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9A" w:rsidRPr="0095678C" w:rsidRDefault="000531D7" w:rsidP="00E4609A">
      <w:pPr>
        <w:framePr w:w="2566" w:h="2191" w:hRule="exact" w:hSpace="180" w:wrap="around" w:vAnchor="text" w:hAnchor="page" w:x="661" w:y="-488"/>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9.95pt;margin-top:7.5pt;width:154pt;height:86pt;z-index:1">
            <v:imagedata r:id="rId7" o:title="logo csi ombre"/>
            <o:lock v:ext="edit" aspectratio="f"/>
            <w10:wrap type="square"/>
          </v:shape>
        </w:pict>
      </w:r>
    </w:p>
    <w:p w:rsidR="00E4609A" w:rsidRPr="0095678C" w:rsidRDefault="00E4609A" w:rsidP="001C27E9">
      <w:pPr>
        <w:framePr w:w="5476" w:h="871" w:hRule="exact" w:hSpace="180" w:wrap="around" w:vAnchor="text" w:hAnchor="page" w:x="3256" w:y="204"/>
        <w:jc w:val="center"/>
        <w:rPr>
          <w:rFonts w:ascii="Comic Sans MS" w:hAnsi="Comic Sans MS"/>
          <w:b/>
          <w:bCs/>
          <w:sz w:val="44"/>
          <w:szCs w:val="44"/>
        </w:rPr>
      </w:pPr>
      <w:r w:rsidRPr="0095678C">
        <w:rPr>
          <w:rFonts w:ascii="Comic Sans MS" w:hAnsi="Comic Sans MS"/>
          <w:b/>
          <w:bCs/>
          <w:sz w:val="44"/>
          <w:szCs w:val="44"/>
        </w:rPr>
        <w:t>Club Subaquatique Islois</w:t>
      </w:r>
    </w:p>
    <w:p w:rsidR="001C27E9" w:rsidRDefault="001C27E9" w:rsidP="001C27E9">
      <w:pPr>
        <w:framePr w:w="5358" w:h="1174" w:hRule="exact" w:hSpace="181" w:wrap="notBeside" w:vAnchor="text" w:hAnchor="page" w:x="3358" w:y="1374"/>
        <w:ind w:left="-567"/>
        <w:jc w:val="center"/>
        <w:rPr>
          <w:rFonts w:ascii="Comic Sans MS" w:hAnsi="Comic Sans MS"/>
          <w:sz w:val="48"/>
          <w:szCs w:val="44"/>
        </w:rPr>
      </w:pPr>
      <w:r>
        <w:rPr>
          <w:rFonts w:ascii="Comic Sans MS" w:hAnsi="Comic Sans MS"/>
          <w:sz w:val="48"/>
          <w:szCs w:val="44"/>
        </w:rPr>
        <w:t>Statuts</w:t>
      </w:r>
    </w:p>
    <w:p w:rsidR="001C27E9" w:rsidRPr="001C27E9" w:rsidRDefault="007A5CD7" w:rsidP="001C27E9">
      <w:pPr>
        <w:framePr w:w="5358" w:h="1174" w:hRule="exact" w:hSpace="181" w:wrap="notBeside" w:vAnchor="text" w:hAnchor="page" w:x="3358" w:y="1374"/>
        <w:ind w:left="-567"/>
        <w:jc w:val="center"/>
        <w:rPr>
          <w:rFonts w:ascii="Comic Sans MS" w:hAnsi="Comic Sans MS"/>
          <w:szCs w:val="44"/>
        </w:rPr>
      </w:pPr>
      <w:r>
        <w:rPr>
          <w:rFonts w:ascii="Comic Sans MS" w:hAnsi="Comic Sans MS"/>
          <w:szCs w:val="44"/>
        </w:rPr>
        <w:t>Mise à jour du 12 octobre 2012</w:t>
      </w:r>
    </w:p>
    <w:p w:rsidR="00E4609A" w:rsidRPr="0095678C" w:rsidRDefault="000531D7" w:rsidP="00E4609A">
      <w:pPr>
        <w:tabs>
          <w:tab w:val="left" w:leader="dot" w:pos="4678"/>
          <w:tab w:val="right" w:pos="9639"/>
        </w:tabs>
        <w:rPr>
          <w:rFonts w:ascii="Comic Sans MS" w:hAnsi="Comic Sans MS"/>
          <w:sz w:val="18"/>
          <w:szCs w:val="18"/>
        </w:rPr>
      </w:pPr>
      <w:r w:rsidRPr="000531D7">
        <w:rPr>
          <w:rFonts w:ascii="Comic Sans MS" w:hAnsi="Comic Sans MS"/>
          <w:sz w:val="32"/>
          <w:szCs w:val="32"/>
        </w:rPr>
        <w:pict>
          <v:shape id="_x0000_i1025" type="#_x0000_t75" style="width:128.25pt;height:96.75pt">
            <v:imagedata r:id="rId8" o:title="logo_fedecsicourrier" croptop="3639f"/>
          </v:shape>
        </w:pict>
      </w:r>
    </w:p>
    <w:p w:rsidR="001C27E9" w:rsidRPr="001C27E9" w:rsidRDefault="001C27E9" w:rsidP="001C27E9">
      <w:pPr>
        <w:spacing w:after="120"/>
        <w:jc w:val="both"/>
        <w:rPr>
          <w:rFonts w:ascii="Comic Sans MS" w:hAnsi="Comic Sans MS"/>
          <w:b/>
          <w:smallCaps/>
          <w:sz w:val="32"/>
        </w:rPr>
      </w:pPr>
      <w:r w:rsidRPr="001C27E9">
        <w:rPr>
          <w:rFonts w:ascii="Comic Sans MS" w:hAnsi="Comic Sans MS"/>
          <w:b/>
          <w:smallCaps/>
          <w:sz w:val="32"/>
        </w:rPr>
        <w:t>I. But et composition de l’association</w:t>
      </w:r>
    </w:p>
    <w:p w:rsidR="001C27E9" w:rsidRDefault="001C27E9" w:rsidP="001C27E9">
      <w:pPr>
        <w:jc w:val="both"/>
        <w:rPr>
          <w:rFonts w:ascii="Comic Sans MS" w:hAnsi="Comic Sans MS"/>
        </w:rPr>
      </w:pPr>
      <w:r>
        <w:rPr>
          <w:rFonts w:ascii="Comic Sans MS" w:hAnsi="Comic Sans MS"/>
          <w:b/>
          <w:sz w:val="28"/>
        </w:rPr>
        <w:t>Article 1 :</w:t>
      </w:r>
      <w:r w:rsidR="006935C4" w:rsidRPr="0095678C">
        <w:rPr>
          <w:rFonts w:ascii="Comic Sans MS" w:hAnsi="Comic Sans MS"/>
          <w:b/>
          <w:sz w:val="28"/>
        </w:rPr>
        <w:t> </w:t>
      </w:r>
      <w:r w:rsidRPr="001C27E9">
        <w:rPr>
          <w:rFonts w:ascii="Comic Sans MS" w:hAnsi="Comic Sans MS"/>
        </w:rPr>
        <w:t xml:space="preserve">L’association dite </w:t>
      </w:r>
      <w:r w:rsidR="001A571F">
        <w:rPr>
          <w:rFonts w:ascii="Comic Sans MS" w:hAnsi="Comic Sans MS"/>
        </w:rPr>
        <w:t>« </w:t>
      </w:r>
      <w:r w:rsidRPr="001C27E9">
        <w:rPr>
          <w:rFonts w:ascii="Comic Sans MS" w:hAnsi="Comic Sans MS"/>
        </w:rPr>
        <w:t>CLUB SUBAQUATIQUE ISLOIS</w:t>
      </w:r>
      <w:r w:rsidR="001A571F">
        <w:rPr>
          <w:rFonts w:ascii="Comic Sans MS" w:hAnsi="Comic Sans MS"/>
        </w:rPr>
        <w:t> »</w:t>
      </w:r>
      <w:r w:rsidRPr="001C27E9">
        <w:rPr>
          <w:rFonts w:ascii="Comic Sans MS" w:hAnsi="Comic Sans MS"/>
        </w:rPr>
        <w:t>, en abrégé C.S.I.,</w:t>
      </w:r>
      <w:r w:rsidR="005F3AF5">
        <w:rPr>
          <w:rFonts w:ascii="Comic Sans MS" w:hAnsi="Comic Sans MS"/>
        </w:rPr>
        <w:t xml:space="preserve"> créée en 197</w:t>
      </w:r>
      <w:r>
        <w:rPr>
          <w:rFonts w:ascii="Comic Sans MS" w:hAnsi="Comic Sans MS"/>
        </w:rPr>
        <w:t>4, a pour but de pratiquer, de développer et de favoriser par tous les moyens appropriés, sur le plan sportif, artistique et scientifique, la connaissance du monde subaquatique ainsi que celle de tous les sports subaquatiques et connexes.</w:t>
      </w:r>
    </w:p>
    <w:p w:rsidR="001C27E9" w:rsidRDefault="001C27E9" w:rsidP="001C27E9">
      <w:pPr>
        <w:spacing w:before="60"/>
        <w:jc w:val="both"/>
        <w:rPr>
          <w:rFonts w:ascii="Comic Sans MS" w:hAnsi="Comic Sans MS"/>
        </w:rPr>
      </w:pPr>
      <w:r>
        <w:rPr>
          <w:rFonts w:ascii="Comic Sans MS" w:hAnsi="Comic Sans MS"/>
        </w:rPr>
        <w:t>Elle contribue au respect des lois et règlements ayant pour objet la conservation de la faune, la flore et des richesses sous-marines</w:t>
      </w:r>
      <w:r w:rsidR="00EA74FA">
        <w:rPr>
          <w:rFonts w:ascii="Comic Sans MS" w:hAnsi="Comic Sans MS"/>
        </w:rPr>
        <w:t>, notamment en tenant ses adhérents informés des dispositions dictées à cette fin. Pour réaliser ses buts, l’association peut être amenée à organiser des manifestations de soutien</w:t>
      </w:r>
    </w:p>
    <w:p w:rsidR="003C269D" w:rsidRPr="003C269D" w:rsidRDefault="003C269D" w:rsidP="001A571F">
      <w:pPr>
        <w:widowControl w:val="0"/>
        <w:autoSpaceDE w:val="0"/>
        <w:autoSpaceDN w:val="0"/>
        <w:adjustRightInd w:val="0"/>
        <w:spacing w:before="60"/>
        <w:jc w:val="both"/>
        <w:rPr>
          <w:rFonts w:ascii="Comic Sans MS" w:hAnsi="Comic Sans MS" w:cs="Arial"/>
          <w:szCs w:val="22"/>
        </w:rPr>
      </w:pPr>
      <w:r w:rsidRPr="003C269D">
        <w:rPr>
          <w:rFonts w:ascii="Comic Sans MS" w:hAnsi="Comic Sans MS" w:cs="Arial"/>
          <w:szCs w:val="22"/>
        </w:rPr>
        <w:t>L'association ne poursuit aucun but lucratif, elle s'interdit toutes discussions ou manifestations présentant un caractère racial, politique ou confessionnel.</w:t>
      </w:r>
    </w:p>
    <w:p w:rsidR="003C269D" w:rsidRPr="003C269D" w:rsidRDefault="003C269D" w:rsidP="001A571F">
      <w:pPr>
        <w:widowControl w:val="0"/>
        <w:autoSpaceDE w:val="0"/>
        <w:autoSpaceDN w:val="0"/>
        <w:adjustRightInd w:val="0"/>
        <w:jc w:val="both"/>
        <w:rPr>
          <w:rFonts w:ascii="Comic Sans MS" w:hAnsi="Comic Sans MS" w:cs="Arial"/>
          <w:szCs w:val="22"/>
        </w:rPr>
      </w:pPr>
      <w:r w:rsidRPr="003C269D">
        <w:rPr>
          <w:rFonts w:ascii="Comic Sans MS" w:hAnsi="Comic Sans MS" w:cs="Arial"/>
          <w:szCs w:val="22"/>
        </w:rPr>
        <w:t>Sa durée est illimitée.</w:t>
      </w:r>
    </w:p>
    <w:p w:rsidR="003C269D" w:rsidRPr="003C269D" w:rsidRDefault="003C269D" w:rsidP="003C269D">
      <w:pPr>
        <w:widowControl w:val="0"/>
        <w:autoSpaceDE w:val="0"/>
        <w:autoSpaceDN w:val="0"/>
        <w:adjustRightInd w:val="0"/>
        <w:spacing w:before="240"/>
        <w:rPr>
          <w:rFonts w:ascii="Comic Sans MS" w:hAnsi="Comic Sans MS" w:cs="Arial"/>
          <w:szCs w:val="22"/>
        </w:rPr>
      </w:pPr>
      <w:r>
        <w:rPr>
          <w:rFonts w:ascii="Comic Sans MS" w:hAnsi="Comic Sans MS"/>
          <w:b/>
          <w:sz w:val="28"/>
        </w:rPr>
        <w:t>Article 2 :</w:t>
      </w:r>
      <w:r w:rsidRPr="0095678C">
        <w:rPr>
          <w:rFonts w:ascii="Comic Sans MS" w:hAnsi="Comic Sans MS"/>
          <w:b/>
          <w:sz w:val="28"/>
        </w:rPr>
        <w:t> </w:t>
      </w:r>
      <w:r w:rsidRPr="003C269D">
        <w:rPr>
          <w:rFonts w:ascii="Comic Sans MS" w:hAnsi="Comic Sans MS" w:cs="Arial"/>
          <w:sz w:val="28"/>
          <w:szCs w:val="22"/>
        </w:rPr>
        <w:t>Siège social</w:t>
      </w:r>
    </w:p>
    <w:p w:rsidR="003C269D" w:rsidRPr="003C269D" w:rsidRDefault="003C269D" w:rsidP="003C269D">
      <w:pPr>
        <w:widowControl w:val="0"/>
        <w:autoSpaceDE w:val="0"/>
        <w:autoSpaceDN w:val="0"/>
        <w:adjustRightInd w:val="0"/>
        <w:jc w:val="both"/>
        <w:rPr>
          <w:rFonts w:ascii="Comic Sans MS" w:hAnsi="Comic Sans MS" w:cs="Arial"/>
          <w:szCs w:val="22"/>
        </w:rPr>
      </w:pPr>
      <w:r w:rsidRPr="003C269D">
        <w:rPr>
          <w:rFonts w:ascii="Comic Sans MS" w:hAnsi="Comic Sans MS" w:cs="Arial"/>
          <w:szCs w:val="22"/>
        </w:rPr>
        <w:t>Le siège social est fixé dans la comm</w:t>
      </w:r>
      <w:r>
        <w:rPr>
          <w:rFonts w:ascii="Comic Sans MS" w:hAnsi="Comic Sans MS" w:cs="Arial"/>
          <w:szCs w:val="22"/>
        </w:rPr>
        <w:t xml:space="preserve">une de l'ISLE SUR LA SORGUE, la </w:t>
      </w:r>
      <w:r w:rsidRPr="003C269D">
        <w:rPr>
          <w:rFonts w:ascii="Comic Sans MS" w:hAnsi="Comic Sans MS" w:cs="Arial"/>
          <w:szCs w:val="22"/>
        </w:rPr>
        <w:t>fixation de l'adresse exacte est de la compétence du conseil d'administration puis approuvée par l'assemblée générale.</w:t>
      </w:r>
    </w:p>
    <w:p w:rsidR="003C269D" w:rsidRDefault="003C269D" w:rsidP="003C269D">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3 :</w:t>
      </w:r>
      <w:r w:rsidRPr="0095678C">
        <w:rPr>
          <w:rFonts w:ascii="Comic Sans MS" w:hAnsi="Comic Sans MS"/>
          <w:b/>
          <w:sz w:val="28"/>
        </w:rPr>
        <w:t> </w:t>
      </w:r>
      <w:r>
        <w:rPr>
          <w:rFonts w:ascii="Comic Sans MS" w:hAnsi="Comic Sans MS" w:cs="Arial"/>
          <w:sz w:val="28"/>
          <w:szCs w:val="22"/>
        </w:rPr>
        <w:t>Admission</w:t>
      </w:r>
    </w:p>
    <w:p w:rsidR="003C269D" w:rsidRPr="003C269D" w:rsidRDefault="003C269D" w:rsidP="003C269D">
      <w:pPr>
        <w:widowControl w:val="0"/>
        <w:autoSpaceDE w:val="0"/>
        <w:autoSpaceDN w:val="0"/>
        <w:adjustRightInd w:val="0"/>
        <w:jc w:val="both"/>
        <w:rPr>
          <w:rFonts w:ascii="Comic Sans MS" w:hAnsi="Comic Sans MS" w:cs="Arial"/>
        </w:rPr>
      </w:pPr>
      <w:r w:rsidRPr="003C269D">
        <w:rPr>
          <w:rFonts w:ascii="Comic Sans MS" w:hAnsi="Comic Sans MS" w:cs="Arial"/>
        </w:rPr>
        <w:t xml:space="preserve">Pour </w:t>
      </w:r>
      <w:r w:rsidRPr="003C269D">
        <w:rPr>
          <w:rFonts w:ascii="Comic Sans MS" w:hAnsi="Comic Sans MS"/>
        </w:rPr>
        <w:t xml:space="preserve">être </w:t>
      </w:r>
      <w:r w:rsidRPr="003C269D">
        <w:rPr>
          <w:rFonts w:ascii="Comic Sans MS" w:hAnsi="Comic Sans MS" w:cs="Arial"/>
        </w:rPr>
        <w:t xml:space="preserve">membre, </w:t>
      </w:r>
      <w:r w:rsidRPr="003C269D">
        <w:rPr>
          <w:rFonts w:ascii="Comic Sans MS" w:hAnsi="Comic Sans MS"/>
        </w:rPr>
        <w:t xml:space="preserve">il faut </w:t>
      </w:r>
      <w:r>
        <w:rPr>
          <w:rFonts w:ascii="Comic Sans MS" w:hAnsi="Comic Sans MS" w:cs="Arial"/>
        </w:rPr>
        <w:t>être agréé par l</w:t>
      </w:r>
      <w:r w:rsidRPr="003C269D">
        <w:rPr>
          <w:rFonts w:ascii="Comic Sans MS" w:hAnsi="Comic Sans MS" w:cs="Arial"/>
        </w:rPr>
        <w:t xml:space="preserve">e conseil </w:t>
      </w:r>
      <w:r w:rsidRPr="003C269D">
        <w:rPr>
          <w:rFonts w:ascii="Comic Sans MS" w:hAnsi="Comic Sans MS"/>
        </w:rPr>
        <w:t xml:space="preserve">d'administration </w:t>
      </w:r>
      <w:r w:rsidRPr="003C269D">
        <w:rPr>
          <w:rFonts w:ascii="Comic Sans MS" w:hAnsi="Comic Sans MS" w:cs="Arial"/>
        </w:rPr>
        <w:t>et avoir payé la cotisation annuelle ainsi que le droit d'entrée.</w:t>
      </w:r>
    </w:p>
    <w:p w:rsidR="003C269D" w:rsidRPr="003C269D" w:rsidRDefault="003C269D" w:rsidP="003C269D">
      <w:pPr>
        <w:widowControl w:val="0"/>
        <w:autoSpaceDE w:val="0"/>
        <w:autoSpaceDN w:val="0"/>
        <w:adjustRightInd w:val="0"/>
        <w:jc w:val="both"/>
        <w:rPr>
          <w:rFonts w:ascii="Comic Sans MS" w:hAnsi="Comic Sans MS" w:cs="Arial"/>
        </w:rPr>
      </w:pPr>
      <w:r w:rsidRPr="003C269D">
        <w:rPr>
          <w:rFonts w:ascii="Comic Sans MS" w:hAnsi="Comic Sans MS" w:cs="Arial"/>
        </w:rPr>
        <w:t>Le titre de membre d'honneur peut être décerné par le conseil d'administration aux personnes physiques ou morales qui rendent ou ont rendu des services à l'administration.</w:t>
      </w:r>
    </w:p>
    <w:p w:rsidR="00A43071" w:rsidRDefault="00A43071" w:rsidP="00A43071">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4 :</w:t>
      </w:r>
      <w:r w:rsidRPr="0095678C">
        <w:rPr>
          <w:rFonts w:ascii="Comic Sans MS" w:hAnsi="Comic Sans MS"/>
          <w:b/>
          <w:sz w:val="28"/>
        </w:rPr>
        <w:t> </w:t>
      </w:r>
      <w:r w:rsidR="000A6135">
        <w:rPr>
          <w:rFonts w:ascii="Comic Sans MS" w:hAnsi="Comic Sans MS" w:cs="Arial"/>
          <w:sz w:val="28"/>
          <w:szCs w:val="22"/>
        </w:rPr>
        <w:t>C</w:t>
      </w:r>
      <w:r>
        <w:rPr>
          <w:rFonts w:ascii="Comic Sans MS" w:hAnsi="Comic Sans MS" w:cs="Arial"/>
          <w:sz w:val="28"/>
          <w:szCs w:val="22"/>
        </w:rPr>
        <w:t>otisations</w:t>
      </w:r>
    </w:p>
    <w:p w:rsidR="00A43071" w:rsidRPr="00A43071" w:rsidRDefault="00A43071" w:rsidP="00A43071">
      <w:pPr>
        <w:widowControl w:val="0"/>
        <w:autoSpaceDE w:val="0"/>
        <w:autoSpaceDN w:val="0"/>
        <w:adjustRightInd w:val="0"/>
        <w:jc w:val="both"/>
        <w:rPr>
          <w:rFonts w:ascii="Comic Sans MS" w:hAnsi="Comic Sans MS" w:cs="Arial"/>
        </w:rPr>
      </w:pPr>
      <w:r w:rsidRPr="00A43071">
        <w:rPr>
          <w:rFonts w:ascii="Comic Sans MS" w:hAnsi="Comic Sans MS" w:cs="Arial"/>
        </w:rPr>
        <w:t>La cotisation annuelle</w:t>
      </w:r>
      <w:r>
        <w:rPr>
          <w:rFonts w:ascii="Comic Sans MS" w:hAnsi="Comic Sans MS" w:cs="Arial"/>
        </w:rPr>
        <w:t xml:space="preserve"> et l</w:t>
      </w:r>
      <w:r w:rsidRPr="00A43071">
        <w:rPr>
          <w:rFonts w:ascii="Comic Sans MS" w:hAnsi="Comic Sans MS" w:cs="Arial"/>
        </w:rPr>
        <w:t>e droit d'entrée sont fixés par l'assemblée générale après proposition du conseil d'administration.</w:t>
      </w:r>
    </w:p>
    <w:p w:rsidR="00A43071" w:rsidRPr="00A43071" w:rsidRDefault="00A43071" w:rsidP="00A43071">
      <w:pPr>
        <w:widowControl w:val="0"/>
        <w:autoSpaceDE w:val="0"/>
        <w:autoSpaceDN w:val="0"/>
        <w:adjustRightInd w:val="0"/>
        <w:jc w:val="both"/>
        <w:rPr>
          <w:rFonts w:ascii="Comic Sans MS" w:hAnsi="Comic Sans MS" w:cs="Arial"/>
        </w:rPr>
      </w:pPr>
      <w:r w:rsidRPr="00A43071">
        <w:rPr>
          <w:rFonts w:ascii="Comic Sans MS" w:hAnsi="Comic Sans MS" w:cs="Arial"/>
        </w:rPr>
        <w:t>Le taux de la cotisation peut varier pour les membres pratiquant plusieurs sports ou activités au sein du club.</w:t>
      </w:r>
    </w:p>
    <w:p w:rsidR="00A43071" w:rsidRPr="00A43071" w:rsidRDefault="00A43071" w:rsidP="00A43071">
      <w:pPr>
        <w:widowControl w:val="0"/>
        <w:autoSpaceDE w:val="0"/>
        <w:autoSpaceDN w:val="0"/>
        <w:adjustRightInd w:val="0"/>
        <w:jc w:val="both"/>
        <w:rPr>
          <w:rFonts w:ascii="Comic Sans MS" w:hAnsi="Comic Sans MS" w:cs="Arial"/>
        </w:rPr>
      </w:pPr>
      <w:r w:rsidRPr="00A43071">
        <w:rPr>
          <w:rFonts w:ascii="Comic Sans MS" w:hAnsi="Comic Sans MS" w:cs="Arial"/>
        </w:rPr>
        <w:t>Le titre de membre d'honneur permet de faire partie du club sans être tenu de payer la cotisation ni droit d'entrée.</w:t>
      </w:r>
    </w:p>
    <w:p w:rsidR="003C269D" w:rsidRDefault="003C269D" w:rsidP="003C269D">
      <w:pPr>
        <w:widowControl w:val="0"/>
        <w:autoSpaceDE w:val="0"/>
        <w:autoSpaceDN w:val="0"/>
        <w:adjustRightInd w:val="0"/>
        <w:spacing w:before="240"/>
        <w:rPr>
          <w:rFonts w:ascii="Comic Sans MS" w:hAnsi="Comic Sans MS" w:cs="Arial"/>
          <w:sz w:val="28"/>
          <w:szCs w:val="22"/>
        </w:rPr>
      </w:pPr>
      <w:r>
        <w:rPr>
          <w:rFonts w:ascii="Comic Sans MS" w:hAnsi="Comic Sans MS"/>
          <w:b/>
          <w:sz w:val="28"/>
        </w:rPr>
        <w:lastRenderedPageBreak/>
        <w:t>Article </w:t>
      </w:r>
      <w:r w:rsidR="00A43071">
        <w:rPr>
          <w:rFonts w:ascii="Comic Sans MS" w:hAnsi="Comic Sans MS"/>
          <w:b/>
          <w:sz w:val="28"/>
        </w:rPr>
        <w:t>5</w:t>
      </w:r>
      <w:r>
        <w:rPr>
          <w:rFonts w:ascii="Comic Sans MS" w:hAnsi="Comic Sans MS"/>
          <w:b/>
          <w:sz w:val="28"/>
        </w:rPr>
        <w:t> :</w:t>
      </w:r>
      <w:r w:rsidRPr="0095678C">
        <w:rPr>
          <w:rFonts w:ascii="Comic Sans MS" w:hAnsi="Comic Sans MS"/>
          <w:b/>
          <w:sz w:val="28"/>
        </w:rPr>
        <w:t> </w:t>
      </w:r>
      <w:r>
        <w:rPr>
          <w:rFonts w:ascii="Comic Sans MS" w:hAnsi="Comic Sans MS" w:cs="Arial"/>
          <w:sz w:val="28"/>
          <w:szCs w:val="22"/>
        </w:rPr>
        <w:t>Radiations</w:t>
      </w:r>
    </w:p>
    <w:p w:rsidR="00A43071" w:rsidRPr="00A43071" w:rsidRDefault="00A43071" w:rsidP="00A43071">
      <w:pPr>
        <w:widowControl w:val="0"/>
        <w:autoSpaceDE w:val="0"/>
        <w:autoSpaceDN w:val="0"/>
        <w:adjustRightInd w:val="0"/>
        <w:ind w:left="9"/>
        <w:jc w:val="both"/>
        <w:rPr>
          <w:rFonts w:ascii="Comic Sans MS" w:hAnsi="Comic Sans MS" w:cs="Arial"/>
          <w:szCs w:val="22"/>
        </w:rPr>
      </w:pPr>
      <w:r w:rsidRPr="00A43071">
        <w:rPr>
          <w:rFonts w:ascii="Comic Sans MS" w:hAnsi="Comic Sans MS" w:cs="Arial"/>
          <w:szCs w:val="22"/>
        </w:rPr>
        <w:t>La qualité de membre s</w:t>
      </w:r>
      <w:r>
        <w:rPr>
          <w:rFonts w:ascii="Comic Sans MS" w:hAnsi="Comic Sans MS" w:cs="Arial"/>
          <w:szCs w:val="22"/>
        </w:rPr>
        <w:t xml:space="preserve">e perd par démission, décès, </w:t>
      </w:r>
      <w:r w:rsidRPr="00A43071">
        <w:rPr>
          <w:rFonts w:ascii="Comic Sans MS" w:hAnsi="Comic Sans MS" w:cs="Arial"/>
          <w:szCs w:val="22"/>
        </w:rPr>
        <w:t>radiation prononcée par le conseil d'administration pour non paiement de la cotisation ou pour motif grave, l'intéressé ayant été invité par lettre recommandée à se présenter pour</w:t>
      </w:r>
      <w:r>
        <w:rPr>
          <w:rFonts w:ascii="Comic Sans MS" w:hAnsi="Comic Sans MS" w:cs="Arial"/>
          <w:szCs w:val="22"/>
        </w:rPr>
        <w:t xml:space="preserve"> </w:t>
      </w:r>
      <w:r w:rsidRPr="00A43071">
        <w:rPr>
          <w:rFonts w:ascii="Comic Sans MS" w:hAnsi="Comic Sans MS" w:cs="Arial"/>
          <w:szCs w:val="22"/>
        </w:rPr>
        <w:t>fournir des explications, le recours à l'assemblée générale est possible.</w:t>
      </w:r>
    </w:p>
    <w:p w:rsidR="00A43071" w:rsidRDefault="00A43071" w:rsidP="00A43071">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6</w:t>
      </w:r>
      <w:r w:rsidR="007A5CD7">
        <w:rPr>
          <w:rFonts w:ascii="Comic Sans MS" w:hAnsi="Comic Sans MS"/>
          <w:b/>
          <w:sz w:val="28"/>
        </w:rPr>
        <w:t>-1</w:t>
      </w:r>
      <w:r>
        <w:rPr>
          <w:rFonts w:ascii="Comic Sans MS" w:hAnsi="Comic Sans MS"/>
          <w:b/>
          <w:sz w:val="28"/>
        </w:rPr>
        <w:t> :</w:t>
      </w:r>
      <w:r w:rsidRPr="0095678C">
        <w:rPr>
          <w:rFonts w:ascii="Comic Sans MS" w:hAnsi="Comic Sans MS"/>
          <w:b/>
          <w:sz w:val="28"/>
        </w:rPr>
        <w:t> </w:t>
      </w:r>
      <w:r>
        <w:rPr>
          <w:rFonts w:ascii="Comic Sans MS" w:hAnsi="Comic Sans MS" w:cs="Arial"/>
          <w:sz w:val="28"/>
          <w:szCs w:val="22"/>
        </w:rPr>
        <w:t>Ressources</w:t>
      </w:r>
    </w:p>
    <w:p w:rsidR="00A43071" w:rsidRPr="00A43071" w:rsidRDefault="00A43071" w:rsidP="00A43071">
      <w:pPr>
        <w:widowControl w:val="0"/>
        <w:autoSpaceDE w:val="0"/>
        <w:autoSpaceDN w:val="0"/>
        <w:adjustRightInd w:val="0"/>
        <w:jc w:val="both"/>
        <w:rPr>
          <w:rFonts w:ascii="Comic Sans MS" w:hAnsi="Comic Sans MS" w:cs="Arial"/>
          <w:szCs w:val="22"/>
        </w:rPr>
      </w:pPr>
      <w:r w:rsidRPr="00A43071">
        <w:rPr>
          <w:rFonts w:ascii="Comic Sans MS" w:hAnsi="Comic Sans MS" w:cs="Arial"/>
          <w:szCs w:val="22"/>
        </w:rPr>
        <w:t>Les ressources de l'associa</w:t>
      </w:r>
      <w:r>
        <w:rPr>
          <w:rFonts w:ascii="Comic Sans MS" w:hAnsi="Comic Sans MS" w:cs="Arial"/>
          <w:szCs w:val="22"/>
        </w:rPr>
        <w:t>tion comprennent :</w:t>
      </w:r>
    </w:p>
    <w:p w:rsidR="00A43071" w:rsidRPr="00A43071" w:rsidRDefault="00A43071" w:rsidP="00A43071">
      <w:pPr>
        <w:widowControl w:val="0"/>
        <w:autoSpaceDE w:val="0"/>
        <w:autoSpaceDN w:val="0"/>
        <w:adjustRightInd w:val="0"/>
        <w:jc w:val="both"/>
        <w:rPr>
          <w:rFonts w:ascii="Comic Sans MS" w:hAnsi="Comic Sans MS" w:cs="Arial"/>
          <w:szCs w:val="22"/>
        </w:rPr>
      </w:pPr>
      <w:r>
        <w:rPr>
          <w:rFonts w:ascii="Comic Sans MS" w:hAnsi="Comic Sans MS" w:cs="Arial"/>
          <w:szCs w:val="22"/>
        </w:rPr>
        <w:t>- </w:t>
      </w:r>
      <w:r w:rsidRPr="00A43071">
        <w:rPr>
          <w:rFonts w:ascii="Comic Sans MS" w:hAnsi="Comic Sans MS" w:cs="Arial"/>
          <w:szCs w:val="22"/>
        </w:rPr>
        <w:t>le montant des cotisations et des droits d'entrée,</w:t>
      </w:r>
    </w:p>
    <w:p w:rsidR="00A43071" w:rsidRDefault="00A43071" w:rsidP="00A43071">
      <w:pPr>
        <w:widowControl w:val="0"/>
        <w:autoSpaceDE w:val="0"/>
        <w:autoSpaceDN w:val="0"/>
        <w:adjustRightInd w:val="0"/>
        <w:jc w:val="both"/>
        <w:rPr>
          <w:rFonts w:ascii="Comic Sans MS" w:hAnsi="Comic Sans MS" w:cs="Arial"/>
          <w:szCs w:val="22"/>
        </w:rPr>
      </w:pPr>
      <w:r>
        <w:rPr>
          <w:rFonts w:ascii="Comic Sans MS" w:hAnsi="Comic Sans MS" w:cs="Arial"/>
          <w:szCs w:val="22"/>
        </w:rPr>
        <w:t>- </w:t>
      </w:r>
      <w:r w:rsidRPr="00A43071">
        <w:rPr>
          <w:rFonts w:ascii="Comic Sans MS" w:hAnsi="Comic Sans MS" w:cs="Arial"/>
          <w:szCs w:val="22"/>
        </w:rPr>
        <w:t>les subventions de l'état, de la région, d</w:t>
      </w:r>
      <w:r>
        <w:rPr>
          <w:rFonts w:ascii="Comic Sans MS" w:hAnsi="Comic Sans MS" w:cs="Arial"/>
          <w:szCs w:val="22"/>
        </w:rPr>
        <w:t>u département et des communes. E</w:t>
      </w:r>
      <w:r w:rsidRPr="00A43071">
        <w:rPr>
          <w:rFonts w:ascii="Comic Sans MS" w:hAnsi="Comic Sans MS" w:cs="Arial"/>
          <w:szCs w:val="22"/>
        </w:rPr>
        <w:t>t toutes autres ressources non contraires à la loi.</w:t>
      </w:r>
    </w:p>
    <w:p w:rsidR="007A5CD7" w:rsidRDefault="007A5CD7" w:rsidP="007A5CD7">
      <w:pPr>
        <w:widowControl w:val="0"/>
        <w:autoSpaceDE w:val="0"/>
        <w:autoSpaceDN w:val="0"/>
        <w:adjustRightInd w:val="0"/>
        <w:rPr>
          <w:rFonts w:ascii="Comic Sans MS" w:hAnsi="Comic Sans MS" w:cs="Arial"/>
          <w:sz w:val="28"/>
          <w:szCs w:val="22"/>
        </w:rPr>
      </w:pPr>
      <w:r>
        <w:rPr>
          <w:rFonts w:ascii="Comic Sans MS" w:hAnsi="Comic Sans MS"/>
          <w:b/>
          <w:sz w:val="28"/>
        </w:rPr>
        <w:t>Article 6-2 :</w:t>
      </w:r>
      <w:r w:rsidRPr="0095678C">
        <w:rPr>
          <w:rFonts w:ascii="Comic Sans MS" w:hAnsi="Comic Sans MS"/>
          <w:b/>
          <w:sz w:val="28"/>
        </w:rPr>
        <w:t> </w:t>
      </w:r>
      <w:r>
        <w:rPr>
          <w:rFonts w:ascii="Comic Sans MS" w:hAnsi="Comic Sans MS" w:cs="Arial"/>
          <w:sz w:val="28"/>
          <w:szCs w:val="22"/>
        </w:rPr>
        <w:t>Frais</w:t>
      </w:r>
    </w:p>
    <w:p w:rsidR="007A5CD7" w:rsidRPr="00A43071" w:rsidRDefault="007A5CD7" w:rsidP="007A5CD7">
      <w:pPr>
        <w:widowControl w:val="0"/>
        <w:autoSpaceDE w:val="0"/>
        <w:autoSpaceDN w:val="0"/>
        <w:adjustRightInd w:val="0"/>
        <w:jc w:val="both"/>
        <w:rPr>
          <w:rFonts w:ascii="Comic Sans MS" w:hAnsi="Comic Sans MS" w:cs="Arial"/>
          <w:szCs w:val="22"/>
        </w:rPr>
      </w:pPr>
      <w:r w:rsidRPr="00A43071">
        <w:rPr>
          <w:rFonts w:ascii="Comic Sans MS" w:hAnsi="Comic Sans MS" w:cs="Arial"/>
          <w:szCs w:val="22"/>
        </w:rPr>
        <w:t xml:space="preserve">Les </w:t>
      </w:r>
      <w:r>
        <w:rPr>
          <w:rFonts w:ascii="Comic Sans MS" w:hAnsi="Comic Sans MS" w:cs="Arial"/>
          <w:szCs w:val="22"/>
        </w:rPr>
        <w:t>remboursements de frais engagés dans l’intérêt du club par ses membres sont possibles. Ils doivent faire l’objet d’une décision expresse du conseil d’Administration. Des justifications doivent être produites qui font l’objet de vérifications.</w:t>
      </w:r>
    </w:p>
    <w:p w:rsidR="00A43071" w:rsidRPr="001C27E9" w:rsidRDefault="00A43071" w:rsidP="00A43071">
      <w:pPr>
        <w:spacing w:before="240" w:after="120"/>
        <w:jc w:val="both"/>
        <w:rPr>
          <w:rFonts w:ascii="Comic Sans MS" w:hAnsi="Comic Sans MS"/>
          <w:b/>
          <w:smallCaps/>
          <w:sz w:val="32"/>
        </w:rPr>
      </w:pPr>
      <w:r w:rsidRPr="001C27E9">
        <w:rPr>
          <w:rFonts w:ascii="Comic Sans MS" w:hAnsi="Comic Sans MS"/>
          <w:b/>
          <w:smallCaps/>
          <w:sz w:val="32"/>
        </w:rPr>
        <w:t>I</w:t>
      </w:r>
      <w:r>
        <w:rPr>
          <w:rFonts w:ascii="Comic Sans MS" w:hAnsi="Comic Sans MS"/>
          <w:b/>
          <w:smallCaps/>
          <w:sz w:val="32"/>
        </w:rPr>
        <w:t>I</w:t>
      </w:r>
      <w:r w:rsidRPr="001C27E9">
        <w:rPr>
          <w:rFonts w:ascii="Comic Sans MS" w:hAnsi="Comic Sans MS"/>
          <w:b/>
          <w:smallCaps/>
          <w:sz w:val="32"/>
        </w:rPr>
        <w:t>.</w:t>
      </w:r>
      <w:r>
        <w:rPr>
          <w:rFonts w:ascii="Comic Sans MS" w:hAnsi="Comic Sans MS"/>
          <w:b/>
          <w:smallCaps/>
          <w:sz w:val="32"/>
        </w:rPr>
        <w:t> Le Conseil d’Administration</w:t>
      </w:r>
    </w:p>
    <w:p w:rsidR="00A43071" w:rsidRDefault="00A43071" w:rsidP="00295E52">
      <w:pPr>
        <w:widowControl w:val="0"/>
        <w:autoSpaceDE w:val="0"/>
        <w:autoSpaceDN w:val="0"/>
        <w:adjustRightInd w:val="0"/>
        <w:spacing w:before="120"/>
        <w:rPr>
          <w:rFonts w:ascii="Comic Sans MS" w:hAnsi="Comic Sans MS" w:cs="Arial"/>
          <w:sz w:val="28"/>
          <w:szCs w:val="22"/>
        </w:rPr>
      </w:pPr>
      <w:r>
        <w:rPr>
          <w:rFonts w:ascii="Comic Sans MS" w:hAnsi="Comic Sans MS"/>
          <w:b/>
          <w:sz w:val="28"/>
        </w:rPr>
        <w:t>Article 7 :</w:t>
      </w:r>
      <w:r w:rsidRPr="0095678C">
        <w:rPr>
          <w:rFonts w:ascii="Comic Sans MS" w:hAnsi="Comic Sans MS"/>
          <w:b/>
          <w:sz w:val="28"/>
        </w:rPr>
        <w:t> </w:t>
      </w:r>
      <w:r>
        <w:rPr>
          <w:rFonts w:ascii="Comic Sans MS" w:hAnsi="Comic Sans MS" w:cs="Arial"/>
          <w:sz w:val="28"/>
          <w:szCs w:val="22"/>
        </w:rPr>
        <w:t>Composition</w:t>
      </w:r>
    </w:p>
    <w:p w:rsidR="00A43071" w:rsidRPr="00A43071" w:rsidRDefault="00A43071" w:rsidP="00B65CCB">
      <w:pPr>
        <w:widowControl w:val="0"/>
        <w:autoSpaceDE w:val="0"/>
        <w:autoSpaceDN w:val="0"/>
        <w:adjustRightInd w:val="0"/>
        <w:jc w:val="both"/>
        <w:rPr>
          <w:rFonts w:ascii="Comic Sans MS" w:hAnsi="Comic Sans MS"/>
          <w:szCs w:val="18"/>
        </w:rPr>
      </w:pPr>
      <w:r w:rsidRPr="00A43071">
        <w:rPr>
          <w:rFonts w:ascii="Comic Sans MS" w:hAnsi="Comic Sans MS"/>
          <w:szCs w:val="18"/>
        </w:rPr>
        <w:t>L'association est dirigée par un conseil d'administration composé de 12 de ses</w:t>
      </w:r>
      <w:r>
        <w:rPr>
          <w:rFonts w:ascii="Comic Sans MS" w:hAnsi="Comic Sans MS"/>
          <w:szCs w:val="18"/>
        </w:rPr>
        <w:t xml:space="preserve"> </w:t>
      </w:r>
      <w:r w:rsidRPr="00A43071">
        <w:rPr>
          <w:rFonts w:ascii="Comic Sans MS" w:hAnsi="Comic Sans MS"/>
          <w:szCs w:val="18"/>
        </w:rPr>
        <w:t>membres. Ils pourront s'adjoindre individuellement des assistants qui seront agréés par l'ensemble du</w:t>
      </w:r>
      <w:r>
        <w:rPr>
          <w:rFonts w:ascii="Comic Sans MS" w:hAnsi="Comic Sans MS"/>
          <w:szCs w:val="18"/>
        </w:rPr>
        <w:t xml:space="preserve"> </w:t>
      </w:r>
      <w:r w:rsidRPr="00A43071">
        <w:rPr>
          <w:rFonts w:ascii="Comic Sans MS" w:hAnsi="Comic Sans MS"/>
          <w:szCs w:val="18"/>
        </w:rPr>
        <w:t>conseil d'administration. Ils sont élus au scrutin secret par l'assemblée générale pour une durée de 3</w:t>
      </w:r>
      <w:r w:rsidR="00B65CCB">
        <w:rPr>
          <w:rFonts w:ascii="Comic Sans MS" w:hAnsi="Comic Sans MS"/>
          <w:szCs w:val="18"/>
        </w:rPr>
        <w:t xml:space="preserve"> </w:t>
      </w:r>
      <w:r w:rsidRPr="00A43071">
        <w:rPr>
          <w:rFonts w:ascii="Comic Sans MS" w:hAnsi="Comic Sans MS"/>
          <w:szCs w:val="18"/>
        </w:rPr>
        <w:t>années et sont renouvelables par tiers chaque année.</w:t>
      </w:r>
    </w:p>
    <w:p w:rsidR="00A43071" w:rsidRPr="00A43071" w:rsidRDefault="00A43071" w:rsidP="00B65CCB">
      <w:pPr>
        <w:widowControl w:val="0"/>
        <w:autoSpaceDE w:val="0"/>
        <w:autoSpaceDN w:val="0"/>
        <w:adjustRightInd w:val="0"/>
        <w:spacing w:before="60"/>
        <w:jc w:val="both"/>
        <w:rPr>
          <w:rFonts w:ascii="Comic Sans MS" w:hAnsi="Comic Sans MS"/>
          <w:szCs w:val="18"/>
        </w:rPr>
      </w:pPr>
      <w:r w:rsidRPr="00A43071">
        <w:rPr>
          <w:rFonts w:ascii="Comic Sans MS" w:hAnsi="Comic Sans MS"/>
          <w:szCs w:val="18"/>
        </w:rPr>
        <w:t>Les 4 premiers membres à renouveler seront désignés par tirage au sort. Est éligible au conseil</w:t>
      </w:r>
      <w:r w:rsidR="00B65CCB">
        <w:rPr>
          <w:rFonts w:ascii="Comic Sans MS" w:hAnsi="Comic Sans MS"/>
          <w:szCs w:val="18"/>
        </w:rPr>
        <w:t xml:space="preserve"> </w:t>
      </w:r>
      <w:r w:rsidRPr="00A43071">
        <w:rPr>
          <w:rFonts w:ascii="Comic Sans MS" w:hAnsi="Comic Sans MS"/>
          <w:szCs w:val="18"/>
        </w:rPr>
        <w:t>d'administration toute personne âgée de plus de 16 ans au jour de l'élection, membre de l'association</w:t>
      </w:r>
      <w:r w:rsidR="00B65CCB">
        <w:rPr>
          <w:rFonts w:ascii="Comic Sans MS" w:hAnsi="Comic Sans MS"/>
          <w:szCs w:val="18"/>
        </w:rPr>
        <w:t xml:space="preserve"> </w:t>
      </w:r>
      <w:r w:rsidRPr="00A43071">
        <w:rPr>
          <w:rFonts w:ascii="Comic Sans MS" w:hAnsi="Comic Sans MS"/>
          <w:szCs w:val="18"/>
        </w:rPr>
        <w:t>depuis 6 mois, à jour de ses cotisations.</w:t>
      </w:r>
    </w:p>
    <w:p w:rsidR="00A43071" w:rsidRPr="00A43071" w:rsidRDefault="00A43071" w:rsidP="00B65CCB">
      <w:pPr>
        <w:widowControl w:val="0"/>
        <w:autoSpaceDE w:val="0"/>
        <w:autoSpaceDN w:val="0"/>
        <w:adjustRightInd w:val="0"/>
        <w:spacing w:before="60"/>
        <w:jc w:val="both"/>
        <w:rPr>
          <w:rFonts w:ascii="Comic Sans MS" w:hAnsi="Comic Sans MS"/>
          <w:szCs w:val="18"/>
        </w:rPr>
      </w:pPr>
      <w:r w:rsidRPr="00A43071">
        <w:rPr>
          <w:rFonts w:ascii="Comic Sans MS" w:hAnsi="Comic Sans MS"/>
          <w:szCs w:val="18"/>
        </w:rPr>
        <w:t>La majorité des membres du conseil d'administration doivent être majeurs</w:t>
      </w:r>
      <w:r w:rsidR="00BD0F9F">
        <w:rPr>
          <w:rFonts w:ascii="Comic Sans MS" w:hAnsi="Comic Sans MS"/>
          <w:szCs w:val="18"/>
        </w:rPr>
        <w:t>.</w:t>
      </w:r>
    </w:p>
    <w:p w:rsidR="00B65CCB" w:rsidRDefault="00B65CCB" w:rsidP="00B65CCB">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8 :</w:t>
      </w:r>
      <w:r w:rsidRPr="0095678C">
        <w:rPr>
          <w:rFonts w:ascii="Comic Sans MS" w:hAnsi="Comic Sans MS"/>
          <w:b/>
          <w:sz w:val="28"/>
        </w:rPr>
        <w:t> </w:t>
      </w:r>
      <w:r w:rsidR="00295E52">
        <w:rPr>
          <w:rFonts w:ascii="Comic Sans MS" w:hAnsi="Comic Sans MS" w:cs="Arial"/>
          <w:sz w:val="28"/>
          <w:szCs w:val="22"/>
        </w:rPr>
        <w:t>Remplacement</w:t>
      </w:r>
    </w:p>
    <w:p w:rsidR="00295E52" w:rsidRPr="00295E52" w:rsidRDefault="00295E52" w:rsidP="00295E52">
      <w:pPr>
        <w:widowControl w:val="0"/>
        <w:autoSpaceDE w:val="0"/>
        <w:autoSpaceDN w:val="0"/>
        <w:adjustRightInd w:val="0"/>
        <w:jc w:val="both"/>
        <w:rPr>
          <w:rFonts w:ascii="Comic Sans MS" w:hAnsi="Comic Sans MS" w:cs="Arial"/>
        </w:rPr>
      </w:pPr>
      <w:r w:rsidRPr="00295E52">
        <w:rPr>
          <w:rFonts w:ascii="Comic Sans MS" w:hAnsi="Comic Sans MS" w:cs="Arial"/>
        </w:rPr>
        <w:t>En cas de vacance, le conseil pourvoit provisoirement au remplacement de ses membres. Il est procédé à leur remplacement définitif par la prochaine assemblée générale. Les pouvoirs des membres ainsi élus prennent fin à la date où devait normalement expirer le mandat des membres remplacés.</w:t>
      </w:r>
    </w:p>
    <w:p w:rsidR="00295E52" w:rsidRPr="00295E52" w:rsidRDefault="00295E52" w:rsidP="00295E52">
      <w:pPr>
        <w:widowControl w:val="0"/>
        <w:autoSpaceDE w:val="0"/>
        <w:autoSpaceDN w:val="0"/>
        <w:adjustRightInd w:val="0"/>
        <w:jc w:val="both"/>
        <w:rPr>
          <w:rFonts w:ascii="Comic Sans MS" w:hAnsi="Comic Sans MS" w:cs="Arial"/>
        </w:rPr>
      </w:pPr>
      <w:r w:rsidRPr="00295E52">
        <w:rPr>
          <w:rFonts w:ascii="Comic Sans MS" w:hAnsi="Comic Sans MS"/>
        </w:rPr>
        <w:t xml:space="preserve">Lorsque le nombre des administrateurs devient inférieur au nombre </w:t>
      </w:r>
      <w:r w:rsidRPr="00295E52">
        <w:rPr>
          <w:rFonts w:ascii="Comic Sans MS" w:hAnsi="Comic Sans MS" w:cs="Arial"/>
        </w:rPr>
        <w:t>de un tiers, l'assemblée générale est immédiatement convoquée en vue de compléter l'effectif au conseil d'administration.</w:t>
      </w:r>
    </w:p>
    <w:p w:rsidR="00295E52" w:rsidRPr="00295E52" w:rsidRDefault="00295E52" w:rsidP="00295E52">
      <w:pPr>
        <w:widowControl w:val="0"/>
        <w:autoSpaceDE w:val="0"/>
        <w:autoSpaceDN w:val="0"/>
        <w:adjustRightInd w:val="0"/>
        <w:jc w:val="both"/>
        <w:rPr>
          <w:rFonts w:ascii="Comic Sans MS" w:hAnsi="Comic Sans MS" w:cs="Arial"/>
        </w:rPr>
      </w:pPr>
      <w:r w:rsidRPr="00295E52">
        <w:rPr>
          <w:rFonts w:ascii="Comic Sans MS" w:hAnsi="Comic Sans MS" w:cs="Arial"/>
        </w:rPr>
        <w:t xml:space="preserve">Les membres du conseil d'administration ne peuvent recevoir de rétribution en </w:t>
      </w:r>
      <w:r>
        <w:rPr>
          <w:rFonts w:ascii="Comic Sans MS" w:hAnsi="Comic Sans MS" w:cs="Arial"/>
        </w:rPr>
        <w:t>cette qualité ou en raison de cell</w:t>
      </w:r>
      <w:r w:rsidRPr="00295E52">
        <w:rPr>
          <w:rFonts w:ascii="Comic Sans MS" w:hAnsi="Comic Sans MS" w:cs="Arial"/>
        </w:rPr>
        <w:t>e de membre de bureau.</w:t>
      </w:r>
    </w:p>
    <w:p w:rsidR="00295E52" w:rsidRDefault="00295E52" w:rsidP="00295E52">
      <w:pPr>
        <w:widowControl w:val="0"/>
        <w:autoSpaceDE w:val="0"/>
        <w:autoSpaceDN w:val="0"/>
        <w:adjustRightInd w:val="0"/>
        <w:spacing w:before="240"/>
        <w:rPr>
          <w:rFonts w:ascii="Comic Sans MS" w:hAnsi="Comic Sans MS" w:cs="Arial"/>
          <w:sz w:val="28"/>
          <w:szCs w:val="22"/>
        </w:rPr>
      </w:pPr>
      <w:r>
        <w:rPr>
          <w:rFonts w:ascii="Comic Sans MS" w:hAnsi="Comic Sans MS"/>
          <w:b/>
          <w:sz w:val="28"/>
        </w:rPr>
        <w:lastRenderedPageBreak/>
        <w:t>Article 9 :</w:t>
      </w:r>
      <w:r w:rsidRPr="0095678C">
        <w:rPr>
          <w:rFonts w:ascii="Comic Sans MS" w:hAnsi="Comic Sans MS"/>
          <w:b/>
          <w:sz w:val="28"/>
        </w:rPr>
        <w:t> </w:t>
      </w:r>
      <w:r>
        <w:rPr>
          <w:rFonts w:ascii="Comic Sans MS" w:hAnsi="Comic Sans MS" w:cs="Arial"/>
          <w:sz w:val="28"/>
          <w:szCs w:val="22"/>
        </w:rPr>
        <w:t>Bureau</w:t>
      </w:r>
    </w:p>
    <w:p w:rsidR="00295E52" w:rsidRPr="00295E52" w:rsidRDefault="00295E52" w:rsidP="00295E52">
      <w:pPr>
        <w:widowControl w:val="0"/>
        <w:autoSpaceDE w:val="0"/>
        <w:autoSpaceDN w:val="0"/>
        <w:adjustRightInd w:val="0"/>
        <w:jc w:val="both"/>
        <w:rPr>
          <w:rFonts w:ascii="Comic Sans MS" w:hAnsi="Comic Sans MS"/>
        </w:rPr>
      </w:pPr>
      <w:r w:rsidRPr="00295E52">
        <w:rPr>
          <w:rFonts w:ascii="Comic Sans MS" w:hAnsi="Comic Sans MS"/>
        </w:rPr>
        <w:t>Le conseil choisi parmi ses membres au scrutin secret, un bureau composé de 4</w:t>
      </w:r>
      <w:r>
        <w:rPr>
          <w:rFonts w:ascii="Comic Sans MS" w:hAnsi="Comic Sans MS"/>
        </w:rPr>
        <w:t xml:space="preserve"> </w:t>
      </w:r>
      <w:r w:rsidRPr="00295E52">
        <w:rPr>
          <w:rFonts w:ascii="Comic Sans MS" w:hAnsi="Comic Sans MS"/>
        </w:rPr>
        <w:t>membres: un président, un vice président, un secrétaire, un trésorier. Le bureau est élu pour trois ans,</w:t>
      </w:r>
      <w:r>
        <w:rPr>
          <w:rFonts w:ascii="Comic Sans MS" w:hAnsi="Comic Sans MS"/>
        </w:rPr>
        <w:t xml:space="preserve"> </w:t>
      </w:r>
      <w:r w:rsidRPr="00295E52">
        <w:rPr>
          <w:rFonts w:ascii="Comic Sans MS" w:hAnsi="Comic Sans MS"/>
        </w:rPr>
        <w:t>les membres sortants sont rééligibles</w:t>
      </w:r>
      <w:r w:rsidR="00BD0F9F">
        <w:rPr>
          <w:rFonts w:ascii="Comic Sans MS" w:hAnsi="Comic Sans MS"/>
        </w:rPr>
        <w:t>.</w:t>
      </w:r>
    </w:p>
    <w:p w:rsidR="00295E52" w:rsidRDefault="00295E52" w:rsidP="00295E52">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10 :</w:t>
      </w:r>
      <w:r w:rsidRPr="0095678C">
        <w:rPr>
          <w:rFonts w:ascii="Comic Sans MS" w:hAnsi="Comic Sans MS"/>
          <w:b/>
          <w:sz w:val="28"/>
        </w:rPr>
        <w:t> </w:t>
      </w:r>
      <w:r>
        <w:rPr>
          <w:rFonts w:ascii="Comic Sans MS" w:hAnsi="Comic Sans MS" w:cs="Arial"/>
          <w:sz w:val="28"/>
          <w:szCs w:val="22"/>
        </w:rPr>
        <w:t>Rôle du président</w:t>
      </w:r>
    </w:p>
    <w:p w:rsidR="00295E52" w:rsidRPr="00295E52" w:rsidRDefault="00295E52" w:rsidP="00295E52">
      <w:pPr>
        <w:widowControl w:val="0"/>
        <w:autoSpaceDE w:val="0"/>
        <w:autoSpaceDN w:val="0"/>
        <w:adjustRightInd w:val="0"/>
        <w:jc w:val="both"/>
        <w:rPr>
          <w:rFonts w:ascii="Comic Sans MS" w:hAnsi="Comic Sans MS" w:cs="Arial"/>
        </w:rPr>
      </w:pPr>
      <w:r w:rsidRPr="00295E52">
        <w:rPr>
          <w:rFonts w:ascii="Comic Sans MS" w:hAnsi="Comic Sans MS" w:cs="Arial"/>
        </w:rPr>
        <w:t>Le président assure sous sa responsabilité la direction générale de</w:t>
      </w:r>
      <w:r>
        <w:rPr>
          <w:rFonts w:ascii="Comic Sans MS" w:hAnsi="Comic Sans MS" w:cs="Arial"/>
        </w:rPr>
        <w:t xml:space="preserve"> </w:t>
      </w:r>
      <w:r w:rsidRPr="00295E52">
        <w:rPr>
          <w:rFonts w:ascii="Comic Sans MS" w:hAnsi="Comic Sans MS" w:cs="Arial"/>
        </w:rPr>
        <w:t>l'association. Il représente celle-ci dans ses rapports avec les tiers. Il ordonne</w:t>
      </w:r>
      <w:r>
        <w:rPr>
          <w:rFonts w:ascii="Comic Sans MS" w:hAnsi="Comic Sans MS" w:cs="Arial"/>
        </w:rPr>
        <w:t xml:space="preserve"> </w:t>
      </w:r>
      <w:r w:rsidRPr="00295E52">
        <w:rPr>
          <w:rFonts w:ascii="Comic Sans MS" w:hAnsi="Comic Sans MS" w:cs="Arial"/>
        </w:rPr>
        <w:t>les dépenses.</w:t>
      </w:r>
    </w:p>
    <w:p w:rsidR="00295E52" w:rsidRPr="00295E52" w:rsidRDefault="00295E52" w:rsidP="00295E52">
      <w:pPr>
        <w:widowControl w:val="0"/>
        <w:autoSpaceDE w:val="0"/>
        <w:autoSpaceDN w:val="0"/>
        <w:adjustRightInd w:val="0"/>
        <w:spacing w:before="60"/>
        <w:jc w:val="both"/>
        <w:rPr>
          <w:rFonts w:ascii="Comic Sans MS" w:hAnsi="Comic Sans MS" w:cs="Arial"/>
        </w:rPr>
      </w:pPr>
      <w:r w:rsidRPr="00295E52">
        <w:rPr>
          <w:rFonts w:ascii="Comic Sans MS" w:hAnsi="Comic Sans MS" w:cs="Arial"/>
        </w:rPr>
        <w:t>L'association est représentée en justice et dans tous les actes de la vie civile</w:t>
      </w:r>
      <w:r>
        <w:rPr>
          <w:rFonts w:ascii="Comic Sans MS" w:hAnsi="Comic Sans MS" w:cs="Arial"/>
        </w:rPr>
        <w:t xml:space="preserve"> </w:t>
      </w:r>
      <w:r w:rsidRPr="00295E52">
        <w:rPr>
          <w:rFonts w:ascii="Comic Sans MS" w:hAnsi="Comic Sans MS" w:cs="Arial"/>
        </w:rPr>
        <w:t>par son président ou à défaut par un autre membre du conseil d'administration spécialement habilité à cet effet par le conseil.</w:t>
      </w:r>
    </w:p>
    <w:p w:rsidR="00295E52" w:rsidRDefault="00295E52" w:rsidP="00295E52">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11 :</w:t>
      </w:r>
      <w:r w:rsidRPr="0095678C">
        <w:rPr>
          <w:rFonts w:ascii="Comic Sans MS" w:hAnsi="Comic Sans MS"/>
          <w:b/>
          <w:sz w:val="28"/>
        </w:rPr>
        <w:t> </w:t>
      </w:r>
      <w:r>
        <w:rPr>
          <w:rFonts w:ascii="Comic Sans MS" w:hAnsi="Comic Sans MS" w:cs="Arial"/>
          <w:sz w:val="28"/>
          <w:szCs w:val="22"/>
        </w:rPr>
        <w:t>Réunion du conseil d’administration</w:t>
      </w:r>
    </w:p>
    <w:p w:rsidR="00295E52" w:rsidRPr="00295E52" w:rsidRDefault="00295E52" w:rsidP="00295E52">
      <w:pPr>
        <w:widowControl w:val="0"/>
        <w:autoSpaceDE w:val="0"/>
        <w:autoSpaceDN w:val="0"/>
        <w:adjustRightInd w:val="0"/>
        <w:jc w:val="both"/>
        <w:rPr>
          <w:rFonts w:ascii="Comic Sans MS" w:hAnsi="Comic Sans MS" w:cs="Arial"/>
        </w:rPr>
      </w:pPr>
      <w:r w:rsidRPr="00295E52">
        <w:rPr>
          <w:rFonts w:ascii="Comic Sans MS" w:hAnsi="Comic Sans MS" w:cs="Arial"/>
        </w:rPr>
        <w:t>Le conseil d'administration se réunit une fois par mois sur convocation du</w:t>
      </w:r>
      <w:r>
        <w:rPr>
          <w:rFonts w:ascii="Comic Sans MS" w:hAnsi="Comic Sans MS" w:cs="Arial"/>
        </w:rPr>
        <w:t xml:space="preserve"> </w:t>
      </w:r>
      <w:r w:rsidRPr="00295E52">
        <w:rPr>
          <w:rFonts w:ascii="Comic Sans MS" w:hAnsi="Comic Sans MS" w:cs="Arial"/>
        </w:rPr>
        <w:t>président ou à la demande du quart de ses membres.</w:t>
      </w:r>
    </w:p>
    <w:p w:rsidR="00295E52" w:rsidRPr="00295E52" w:rsidRDefault="00295E52" w:rsidP="00295E52">
      <w:pPr>
        <w:widowControl w:val="0"/>
        <w:autoSpaceDE w:val="0"/>
        <w:autoSpaceDN w:val="0"/>
        <w:adjustRightInd w:val="0"/>
        <w:jc w:val="both"/>
        <w:rPr>
          <w:rFonts w:ascii="Comic Sans MS" w:hAnsi="Comic Sans MS" w:cs="Arial"/>
        </w:rPr>
      </w:pPr>
      <w:r w:rsidRPr="00295E52">
        <w:rPr>
          <w:rFonts w:ascii="Comic Sans MS" w:hAnsi="Comic Sans MS" w:cs="Arial"/>
        </w:rPr>
        <w:t>Les décisions sont prises à la majorité des voix; en cas de partage, la voix du</w:t>
      </w:r>
      <w:r>
        <w:rPr>
          <w:rFonts w:ascii="Comic Sans MS" w:hAnsi="Comic Sans MS" w:cs="Arial"/>
        </w:rPr>
        <w:t xml:space="preserve"> </w:t>
      </w:r>
      <w:r w:rsidR="00BD0F9F">
        <w:rPr>
          <w:rFonts w:ascii="Comic Sans MS" w:hAnsi="Comic Sans MS" w:cs="Arial"/>
        </w:rPr>
        <w:t>président est prépondérante.</w:t>
      </w:r>
    </w:p>
    <w:p w:rsidR="00295E52" w:rsidRPr="00295E52" w:rsidRDefault="00295E52" w:rsidP="00295E52">
      <w:pPr>
        <w:widowControl w:val="0"/>
        <w:autoSpaceDE w:val="0"/>
        <w:autoSpaceDN w:val="0"/>
        <w:adjustRightInd w:val="0"/>
        <w:spacing w:before="60"/>
        <w:jc w:val="both"/>
        <w:rPr>
          <w:rFonts w:ascii="Comic Sans MS" w:hAnsi="Comic Sans MS" w:cs="Arial"/>
        </w:rPr>
      </w:pPr>
      <w:r w:rsidRPr="00295E52">
        <w:rPr>
          <w:rFonts w:ascii="Comic Sans MS" w:hAnsi="Comic Sans MS" w:cs="Arial"/>
        </w:rPr>
        <w:t>La présence de la moitié des membres du conseil est nécessaire pour la</w:t>
      </w:r>
      <w:r>
        <w:rPr>
          <w:rFonts w:ascii="Comic Sans MS" w:hAnsi="Comic Sans MS" w:cs="Arial"/>
        </w:rPr>
        <w:t xml:space="preserve"> </w:t>
      </w:r>
      <w:r w:rsidRPr="00295E52">
        <w:rPr>
          <w:rFonts w:ascii="Comic Sans MS" w:hAnsi="Comic Sans MS" w:cs="Arial"/>
        </w:rPr>
        <w:t>validité des délibérations.</w:t>
      </w:r>
    </w:p>
    <w:p w:rsidR="00295E52" w:rsidRPr="00295E52" w:rsidRDefault="00295E52" w:rsidP="00295E52">
      <w:pPr>
        <w:widowControl w:val="0"/>
        <w:autoSpaceDE w:val="0"/>
        <w:autoSpaceDN w:val="0"/>
        <w:adjustRightInd w:val="0"/>
        <w:spacing w:before="60"/>
        <w:jc w:val="both"/>
        <w:rPr>
          <w:rFonts w:ascii="Comic Sans MS" w:hAnsi="Comic Sans MS" w:cs="Arial"/>
        </w:rPr>
      </w:pPr>
      <w:r w:rsidRPr="00295E52">
        <w:rPr>
          <w:rFonts w:ascii="Comic Sans MS" w:hAnsi="Comic Sans MS" w:cs="Arial"/>
        </w:rPr>
        <w:t>Tout membre du conseil qui, sans excuse acceptée par celui-ci, n'a pas</w:t>
      </w:r>
      <w:r>
        <w:rPr>
          <w:rFonts w:ascii="Comic Sans MS" w:hAnsi="Comic Sans MS" w:cs="Arial"/>
        </w:rPr>
        <w:t xml:space="preserve"> </w:t>
      </w:r>
      <w:r w:rsidRPr="00295E52">
        <w:rPr>
          <w:rFonts w:ascii="Comic Sans MS" w:hAnsi="Comic Sans MS" w:cs="Arial"/>
        </w:rPr>
        <w:t>assisté à trois réunions consécutives, pourra être considéré comme démissionnaire</w:t>
      </w:r>
      <w:r>
        <w:rPr>
          <w:rFonts w:ascii="Comic Sans MS" w:hAnsi="Comic Sans MS" w:cs="Arial"/>
        </w:rPr>
        <w:t>.</w:t>
      </w:r>
    </w:p>
    <w:p w:rsidR="00295E52" w:rsidRPr="00295E52" w:rsidRDefault="00295E52" w:rsidP="00295E52">
      <w:pPr>
        <w:widowControl w:val="0"/>
        <w:autoSpaceDE w:val="0"/>
        <w:autoSpaceDN w:val="0"/>
        <w:adjustRightInd w:val="0"/>
        <w:spacing w:before="60"/>
        <w:jc w:val="both"/>
        <w:rPr>
          <w:rFonts w:ascii="Comic Sans MS" w:hAnsi="Comic Sans MS" w:cs="Arial"/>
        </w:rPr>
      </w:pPr>
      <w:r w:rsidRPr="00295E52">
        <w:rPr>
          <w:rFonts w:ascii="Comic Sans MS" w:hAnsi="Comic Sans MS" w:cs="Arial"/>
        </w:rPr>
        <w:t>Il est tenu un procès verbal des séances. Les procès verbaux sont signé</w:t>
      </w:r>
      <w:r>
        <w:rPr>
          <w:rFonts w:ascii="Comic Sans MS" w:hAnsi="Comic Sans MS" w:cs="Arial"/>
        </w:rPr>
        <w:t>s</w:t>
      </w:r>
      <w:r w:rsidRPr="00295E52">
        <w:rPr>
          <w:rFonts w:ascii="Comic Sans MS" w:hAnsi="Comic Sans MS" w:cs="Arial"/>
        </w:rPr>
        <w:t xml:space="preserve"> par le</w:t>
      </w:r>
      <w:r>
        <w:rPr>
          <w:rFonts w:ascii="Comic Sans MS" w:hAnsi="Comic Sans MS" w:cs="Arial"/>
        </w:rPr>
        <w:t xml:space="preserve"> </w:t>
      </w:r>
      <w:r w:rsidRPr="00295E52">
        <w:rPr>
          <w:rFonts w:ascii="Comic Sans MS" w:hAnsi="Comic Sans MS" w:cs="Arial"/>
        </w:rPr>
        <w:t>président et le secrétaire.</w:t>
      </w:r>
    </w:p>
    <w:p w:rsidR="00295E52" w:rsidRPr="001C27E9" w:rsidRDefault="00295E52" w:rsidP="00270774">
      <w:pPr>
        <w:spacing w:before="240" w:after="120"/>
        <w:jc w:val="both"/>
        <w:rPr>
          <w:rFonts w:ascii="Comic Sans MS" w:hAnsi="Comic Sans MS"/>
          <w:b/>
          <w:smallCaps/>
          <w:sz w:val="32"/>
        </w:rPr>
      </w:pPr>
      <w:r w:rsidRPr="001C27E9">
        <w:rPr>
          <w:rFonts w:ascii="Comic Sans MS" w:hAnsi="Comic Sans MS"/>
          <w:b/>
          <w:smallCaps/>
          <w:sz w:val="32"/>
        </w:rPr>
        <w:t>I</w:t>
      </w:r>
      <w:r w:rsidR="00EF290A">
        <w:rPr>
          <w:rFonts w:ascii="Comic Sans MS" w:hAnsi="Comic Sans MS"/>
          <w:b/>
          <w:smallCaps/>
          <w:sz w:val="32"/>
        </w:rPr>
        <w:t>I</w:t>
      </w:r>
      <w:r>
        <w:rPr>
          <w:rFonts w:ascii="Comic Sans MS" w:hAnsi="Comic Sans MS"/>
          <w:b/>
          <w:smallCaps/>
          <w:sz w:val="32"/>
        </w:rPr>
        <w:t>I</w:t>
      </w:r>
      <w:r w:rsidRPr="001C27E9">
        <w:rPr>
          <w:rFonts w:ascii="Comic Sans MS" w:hAnsi="Comic Sans MS"/>
          <w:b/>
          <w:smallCaps/>
          <w:sz w:val="32"/>
        </w:rPr>
        <w:t>.</w:t>
      </w:r>
      <w:r w:rsidR="008F4DFD">
        <w:rPr>
          <w:rFonts w:ascii="Comic Sans MS" w:hAnsi="Comic Sans MS"/>
          <w:b/>
          <w:smallCaps/>
          <w:sz w:val="32"/>
        </w:rPr>
        <w:t> L’Assemblée Générale</w:t>
      </w:r>
    </w:p>
    <w:p w:rsidR="00295E52" w:rsidRDefault="00295E52" w:rsidP="00295E52">
      <w:pPr>
        <w:widowControl w:val="0"/>
        <w:autoSpaceDE w:val="0"/>
        <w:autoSpaceDN w:val="0"/>
        <w:adjustRightInd w:val="0"/>
        <w:rPr>
          <w:rFonts w:ascii="Comic Sans MS" w:hAnsi="Comic Sans MS" w:cs="Arial"/>
          <w:sz w:val="28"/>
          <w:szCs w:val="22"/>
        </w:rPr>
      </w:pPr>
      <w:r>
        <w:rPr>
          <w:rFonts w:ascii="Comic Sans MS" w:hAnsi="Comic Sans MS"/>
          <w:b/>
          <w:sz w:val="28"/>
        </w:rPr>
        <w:t>Article 12 :</w:t>
      </w:r>
      <w:r w:rsidRPr="0095678C">
        <w:rPr>
          <w:rFonts w:ascii="Comic Sans MS" w:hAnsi="Comic Sans MS"/>
          <w:b/>
          <w:sz w:val="28"/>
        </w:rPr>
        <w:t> </w:t>
      </w:r>
      <w:r>
        <w:rPr>
          <w:rFonts w:ascii="Comic Sans MS" w:hAnsi="Comic Sans MS" w:cs="Arial"/>
          <w:sz w:val="28"/>
          <w:szCs w:val="22"/>
        </w:rPr>
        <w:t>Composition</w:t>
      </w:r>
    </w:p>
    <w:p w:rsidR="00295E52" w:rsidRPr="00295E52" w:rsidRDefault="00295E52" w:rsidP="00295E52">
      <w:pPr>
        <w:widowControl w:val="0"/>
        <w:autoSpaceDE w:val="0"/>
        <w:autoSpaceDN w:val="0"/>
        <w:adjustRightInd w:val="0"/>
        <w:jc w:val="both"/>
        <w:rPr>
          <w:rFonts w:ascii="Comic Sans MS" w:hAnsi="Comic Sans MS"/>
        </w:rPr>
      </w:pPr>
      <w:r w:rsidRPr="00295E52">
        <w:rPr>
          <w:rFonts w:ascii="Comic Sans MS" w:hAnsi="Comic Sans MS"/>
        </w:rPr>
        <w:t>L'assemblée générale comprend tous l</w:t>
      </w:r>
      <w:r w:rsidR="00B03332">
        <w:rPr>
          <w:rFonts w:ascii="Comic Sans MS" w:hAnsi="Comic Sans MS"/>
        </w:rPr>
        <w:t>es licenciés de l'association. L</w:t>
      </w:r>
      <w:r w:rsidRPr="00295E52">
        <w:rPr>
          <w:rFonts w:ascii="Comic Sans MS" w:hAnsi="Comic Sans MS"/>
        </w:rPr>
        <w:t>es</w:t>
      </w:r>
      <w:r>
        <w:rPr>
          <w:rFonts w:ascii="Comic Sans MS" w:hAnsi="Comic Sans MS"/>
        </w:rPr>
        <w:t xml:space="preserve"> </w:t>
      </w:r>
      <w:r w:rsidRPr="00295E52">
        <w:rPr>
          <w:rFonts w:ascii="Comic Sans MS" w:hAnsi="Comic Sans MS"/>
        </w:rPr>
        <w:t>membres peuvent s'y faire représent</w:t>
      </w:r>
      <w:r w:rsidR="00B03332">
        <w:rPr>
          <w:rFonts w:ascii="Comic Sans MS" w:hAnsi="Comic Sans MS"/>
        </w:rPr>
        <w:t>er dans la limite de trois pouvo</w:t>
      </w:r>
      <w:r w:rsidRPr="00295E52">
        <w:rPr>
          <w:rFonts w:ascii="Comic Sans MS" w:hAnsi="Comic Sans MS"/>
        </w:rPr>
        <w:t>irs par</w:t>
      </w:r>
      <w:r w:rsidR="00B03332">
        <w:rPr>
          <w:rFonts w:ascii="Comic Sans MS" w:hAnsi="Comic Sans MS"/>
        </w:rPr>
        <w:t xml:space="preserve"> </w:t>
      </w:r>
      <w:r w:rsidRPr="00295E52">
        <w:rPr>
          <w:rFonts w:ascii="Comic Sans MS" w:hAnsi="Comic Sans MS"/>
        </w:rPr>
        <w:t>personne physique présente.</w:t>
      </w:r>
    </w:p>
    <w:p w:rsidR="00295E52" w:rsidRPr="00295E52" w:rsidRDefault="00B03332" w:rsidP="00B03332">
      <w:pPr>
        <w:widowControl w:val="0"/>
        <w:autoSpaceDE w:val="0"/>
        <w:autoSpaceDN w:val="0"/>
        <w:adjustRightInd w:val="0"/>
        <w:spacing w:before="60"/>
        <w:jc w:val="both"/>
        <w:rPr>
          <w:rFonts w:ascii="Comic Sans MS" w:hAnsi="Comic Sans MS"/>
        </w:rPr>
      </w:pPr>
      <w:r>
        <w:rPr>
          <w:rFonts w:ascii="Comic Sans MS" w:hAnsi="Comic Sans MS"/>
        </w:rPr>
        <w:t>Est électeur tout licencié</w:t>
      </w:r>
      <w:r w:rsidR="00295E52" w:rsidRPr="00295E52">
        <w:rPr>
          <w:rFonts w:ascii="Comic Sans MS" w:hAnsi="Comic Sans MS"/>
        </w:rPr>
        <w:t xml:space="preserve"> âgé de seize ans au moins le jour de l'élection,</w:t>
      </w:r>
      <w:r>
        <w:rPr>
          <w:rFonts w:ascii="Comic Sans MS" w:hAnsi="Comic Sans MS"/>
        </w:rPr>
        <w:t xml:space="preserve"> </w:t>
      </w:r>
      <w:r w:rsidR="00295E52" w:rsidRPr="00295E52">
        <w:rPr>
          <w:rFonts w:ascii="Comic Sans MS" w:hAnsi="Comic Sans MS"/>
        </w:rPr>
        <w:t>ayant adhéré à l'association depuis plus de six mois et à jour de ses</w:t>
      </w:r>
      <w:r>
        <w:rPr>
          <w:rFonts w:ascii="Comic Sans MS" w:hAnsi="Comic Sans MS"/>
        </w:rPr>
        <w:t xml:space="preserve"> </w:t>
      </w:r>
      <w:r w:rsidR="00295E52" w:rsidRPr="00295E52">
        <w:rPr>
          <w:rFonts w:ascii="Comic Sans MS" w:hAnsi="Comic Sans MS"/>
        </w:rPr>
        <w:t>cotisations. Le vote par procuration est autorisé, mais le vote par</w:t>
      </w:r>
      <w:r>
        <w:rPr>
          <w:rFonts w:ascii="Comic Sans MS" w:hAnsi="Comic Sans MS"/>
        </w:rPr>
        <w:t xml:space="preserve"> </w:t>
      </w:r>
      <w:r w:rsidR="00295E52" w:rsidRPr="00295E52">
        <w:rPr>
          <w:rFonts w:ascii="Comic Sans MS" w:hAnsi="Comic Sans MS"/>
        </w:rPr>
        <w:t>correspondance n'est pas admis.</w:t>
      </w:r>
    </w:p>
    <w:p w:rsidR="00295E52" w:rsidRDefault="00295E52" w:rsidP="00295E52">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1</w:t>
      </w:r>
      <w:r w:rsidR="00B03332">
        <w:rPr>
          <w:rFonts w:ascii="Comic Sans MS" w:hAnsi="Comic Sans MS"/>
          <w:b/>
          <w:sz w:val="28"/>
        </w:rPr>
        <w:t>3</w:t>
      </w:r>
      <w:r>
        <w:rPr>
          <w:rFonts w:ascii="Comic Sans MS" w:hAnsi="Comic Sans MS"/>
          <w:b/>
          <w:sz w:val="28"/>
        </w:rPr>
        <w:t> :</w:t>
      </w:r>
      <w:r w:rsidRPr="0095678C">
        <w:rPr>
          <w:rFonts w:ascii="Comic Sans MS" w:hAnsi="Comic Sans MS"/>
          <w:b/>
          <w:sz w:val="28"/>
        </w:rPr>
        <w:t> </w:t>
      </w:r>
      <w:r w:rsidR="00B03332">
        <w:rPr>
          <w:rFonts w:ascii="Comic Sans MS" w:hAnsi="Comic Sans MS" w:cs="Arial"/>
          <w:sz w:val="28"/>
          <w:szCs w:val="22"/>
        </w:rPr>
        <w:t>Réunion</w:t>
      </w:r>
    </w:p>
    <w:p w:rsidR="00B03332" w:rsidRPr="00B03332" w:rsidRDefault="00B03332" w:rsidP="00B03332">
      <w:pPr>
        <w:widowControl w:val="0"/>
        <w:autoSpaceDE w:val="0"/>
        <w:autoSpaceDN w:val="0"/>
        <w:adjustRightInd w:val="0"/>
        <w:jc w:val="both"/>
        <w:rPr>
          <w:rFonts w:ascii="Comic Sans MS" w:hAnsi="Comic Sans MS"/>
        </w:rPr>
      </w:pPr>
      <w:r w:rsidRPr="00B03332">
        <w:rPr>
          <w:rFonts w:ascii="Comic Sans MS" w:hAnsi="Comic Sans MS"/>
        </w:rPr>
        <w:t>L'assemblée générale se réunit statutairement au moins une fois par an; elle</w:t>
      </w:r>
      <w:r>
        <w:rPr>
          <w:rFonts w:ascii="Comic Sans MS" w:hAnsi="Comic Sans MS"/>
        </w:rPr>
        <w:t xml:space="preserve"> </w:t>
      </w:r>
      <w:r w:rsidRPr="00B03332">
        <w:rPr>
          <w:rFonts w:ascii="Comic Sans MS" w:hAnsi="Comic Sans MS"/>
        </w:rPr>
        <w:t>est en outre convoquée par le conseil d'administration ou le président</w:t>
      </w:r>
      <w:r w:rsidR="008E4F5F">
        <w:rPr>
          <w:rFonts w:ascii="Comic Sans MS" w:hAnsi="Comic Sans MS"/>
        </w:rPr>
        <w:t>.</w:t>
      </w:r>
      <w:r w:rsidRPr="00B03332">
        <w:rPr>
          <w:rFonts w:ascii="Comic Sans MS" w:hAnsi="Comic Sans MS"/>
        </w:rPr>
        <w:t xml:space="preserve"> A</w:t>
      </w:r>
      <w:r>
        <w:rPr>
          <w:rFonts w:ascii="Comic Sans MS" w:hAnsi="Comic Sans MS"/>
        </w:rPr>
        <w:t xml:space="preserve"> </w:t>
      </w:r>
      <w:r w:rsidRPr="00B03332">
        <w:rPr>
          <w:rFonts w:ascii="Comic Sans MS" w:hAnsi="Comic Sans MS"/>
        </w:rPr>
        <w:t>défaut, elle se réunit sur la demande d'un quart de ses membres ou du</w:t>
      </w:r>
      <w:r>
        <w:rPr>
          <w:rFonts w:ascii="Comic Sans MS" w:hAnsi="Comic Sans MS"/>
        </w:rPr>
        <w:t xml:space="preserve"> commissaire</w:t>
      </w:r>
      <w:r w:rsidRPr="00B03332">
        <w:rPr>
          <w:rFonts w:ascii="Comic Sans MS" w:hAnsi="Comic Sans MS"/>
        </w:rPr>
        <w:t xml:space="preserve"> au</w:t>
      </w:r>
      <w:r>
        <w:rPr>
          <w:rFonts w:ascii="Comic Sans MS" w:hAnsi="Comic Sans MS"/>
        </w:rPr>
        <w:t>x</w:t>
      </w:r>
      <w:r w:rsidRPr="00B03332">
        <w:rPr>
          <w:rFonts w:ascii="Comic Sans MS" w:hAnsi="Comic Sans MS"/>
        </w:rPr>
        <w:t xml:space="preserve"> comptes.</w:t>
      </w:r>
    </w:p>
    <w:p w:rsidR="00B03332" w:rsidRDefault="00B03332" w:rsidP="00B03332">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14 :</w:t>
      </w:r>
      <w:r w:rsidRPr="0095678C">
        <w:rPr>
          <w:rFonts w:ascii="Comic Sans MS" w:hAnsi="Comic Sans MS"/>
          <w:b/>
          <w:sz w:val="28"/>
        </w:rPr>
        <w:t> </w:t>
      </w:r>
      <w:r>
        <w:rPr>
          <w:rFonts w:ascii="Comic Sans MS" w:hAnsi="Comic Sans MS" w:cs="Arial"/>
          <w:sz w:val="28"/>
          <w:szCs w:val="22"/>
        </w:rPr>
        <w:t>Convocation</w:t>
      </w:r>
    </w:p>
    <w:p w:rsidR="003C269D" w:rsidRDefault="00F41442" w:rsidP="00F41442">
      <w:pPr>
        <w:widowControl w:val="0"/>
        <w:autoSpaceDE w:val="0"/>
        <w:autoSpaceDN w:val="0"/>
        <w:adjustRightInd w:val="0"/>
        <w:jc w:val="both"/>
        <w:rPr>
          <w:rFonts w:ascii="Comic Sans MS" w:hAnsi="Comic Sans MS"/>
        </w:rPr>
      </w:pPr>
      <w:r w:rsidRPr="00F41442">
        <w:rPr>
          <w:rFonts w:ascii="Comic Sans MS" w:hAnsi="Comic Sans MS"/>
        </w:rPr>
        <w:t xml:space="preserve">La convocation est adressée par </w:t>
      </w:r>
      <w:r w:rsidR="00A720F2">
        <w:rPr>
          <w:rFonts w:ascii="Comic Sans MS" w:hAnsi="Comic Sans MS"/>
        </w:rPr>
        <w:t xml:space="preserve">courrier électronique individuel (ou par courrier </w:t>
      </w:r>
      <w:r w:rsidR="00A720F2">
        <w:rPr>
          <w:rFonts w:ascii="Comic Sans MS" w:hAnsi="Comic Sans MS"/>
        </w:rPr>
        <w:lastRenderedPageBreak/>
        <w:t>postal pour les membres qui l’ont souhaité lors de leur adhésion)</w:t>
      </w:r>
      <w:r w:rsidRPr="00F41442">
        <w:rPr>
          <w:rFonts w:ascii="Comic Sans MS" w:hAnsi="Comic Sans MS"/>
        </w:rPr>
        <w:t xml:space="preserve"> et publiée dans la presse</w:t>
      </w:r>
      <w:r>
        <w:rPr>
          <w:rFonts w:ascii="Comic Sans MS" w:hAnsi="Comic Sans MS"/>
        </w:rPr>
        <w:t xml:space="preserve"> </w:t>
      </w:r>
      <w:r w:rsidRPr="00F41442">
        <w:rPr>
          <w:rFonts w:ascii="Comic Sans MS" w:hAnsi="Comic Sans MS"/>
        </w:rPr>
        <w:t>locale. Elle doit préciser le jour, l'heure, le lieu et l'ordre du jour fixés par le</w:t>
      </w:r>
      <w:r>
        <w:rPr>
          <w:rFonts w:ascii="Comic Sans MS" w:hAnsi="Comic Sans MS"/>
        </w:rPr>
        <w:t xml:space="preserve"> </w:t>
      </w:r>
      <w:r w:rsidRPr="00F41442">
        <w:rPr>
          <w:rFonts w:ascii="Comic Sans MS" w:hAnsi="Comic Sans MS"/>
        </w:rPr>
        <w:t>conseil d'administration et indiquera les conditions de représentation (conf. Art</w:t>
      </w:r>
      <w:r>
        <w:rPr>
          <w:rFonts w:ascii="Comic Sans MS" w:hAnsi="Comic Sans MS"/>
        </w:rPr>
        <w:t xml:space="preserve"> </w:t>
      </w:r>
      <w:r w:rsidRPr="00F41442">
        <w:rPr>
          <w:rFonts w:ascii="Comic Sans MS" w:hAnsi="Comic Sans MS"/>
        </w:rPr>
        <w:t xml:space="preserve">12). Elle </w:t>
      </w:r>
      <w:r w:rsidRPr="00F41442">
        <w:rPr>
          <w:rFonts w:ascii="Comic Sans MS" w:hAnsi="Comic Sans MS" w:cs="Arial"/>
        </w:rPr>
        <w:t xml:space="preserve">fera </w:t>
      </w:r>
      <w:r w:rsidRPr="00F41442">
        <w:rPr>
          <w:rFonts w:ascii="Comic Sans MS" w:hAnsi="Comic Sans MS"/>
        </w:rPr>
        <w:t>également appel aux candidatures</w:t>
      </w:r>
      <w:r>
        <w:rPr>
          <w:rFonts w:ascii="Comic Sans MS" w:hAnsi="Comic Sans MS"/>
        </w:rPr>
        <w:t>.</w:t>
      </w:r>
    </w:p>
    <w:p w:rsidR="001C18FC" w:rsidRDefault="001C18FC" w:rsidP="001C18FC">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15 :</w:t>
      </w:r>
      <w:r w:rsidRPr="0095678C">
        <w:rPr>
          <w:rFonts w:ascii="Comic Sans MS" w:hAnsi="Comic Sans MS"/>
          <w:b/>
          <w:sz w:val="28"/>
        </w:rPr>
        <w:t> </w:t>
      </w:r>
      <w:r>
        <w:rPr>
          <w:rFonts w:ascii="Comic Sans MS" w:hAnsi="Comic Sans MS" w:cs="Arial"/>
          <w:sz w:val="28"/>
          <w:szCs w:val="22"/>
        </w:rPr>
        <w:t>Quorum</w:t>
      </w:r>
    </w:p>
    <w:p w:rsidR="001C18FC" w:rsidRPr="001C18FC" w:rsidRDefault="001C18FC" w:rsidP="001C18FC">
      <w:pPr>
        <w:widowControl w:val="0"/>
        <w:autoSpaceDE w:val="0"/>
        <w:autoSpaceDN w:val="0"/>
        <w:adjustRightInd w:val="0"/>
        <w:jc w:val="both"/>
        <w:rPr>
          <w:rFonts w:ascii="Comic Sans MS" w:hAnsi="Comic Sans MS"/>
        </w:rPr>
      </w:pPr>
      <w:r w:rsidRPr="001C18FC">
        <w:rPr>
          <w:rFonts w:ascii="Comic Sans MS" w:hAnsi="Comic Sans MS"/>
        </w:rPr>
        <w:t>La présen</w:t>
      </w:r>
      <w:r w:rsidR="002B1ABD">
        <w:rPr>
          <w:rFonts w:ascii="Comic Sans MS" w:hAnsi="Comic Sans MS"/>
        </w:rPr>
        <w:t>ce du quart des membres visés à</w:t>
      </w:r>
      <w:r w:rsidRPr="001C18FC">
        <w:rPr>
          <w:rFonts w:ascii="Comic Sans MS" w:hAnsi="Comic Sans MS"/>
        </w:rPr>
        <w:t xml:space="preserve"> l'article 12 est nécessaire pour la validité de</w:t>
      </w:r>
      <w:r w:rsidR="002B1ABD">
        <w:rPr>
          <w:rFonts w:ascii="Comic Sans MS" w:hAnsi="Comic Sans MS"/>
        </w:rPr>
        <w:t>s délibérations. Si cette propor</w:t>
      </w:r>
      <w:r w:rsidRPr="001C18FC">
        <w:rPr>
          <w:rFonts w:ascii="Comic Sans MS" w:hAnsi="Comic Sans MS"/>
        </w:rPr>
        <w:t>tion n'est pas atteinte, l'assemblée est convoquée de nouveau mais à six jour</w:t>
      </w:r>
      <w:r w:rsidR="002B1ABD">
        <w:rPr>
          <w:rFonts w:ascii="Comic Sans MS" w:hAnsi="Comic Sans MS"/>
        </w:rPr>
        <w:t>s</w:t>
      </w:r>
      <w:r w:rsidRPr="001C18FC">
        <w:rPr>
          <w:rFonts w:ascii="Comic Sans MS" w:hAnsi="Comic Sans MS"/>
        </w:rPr>
        <w:t xml:space="preserve"> au moins d'intervalle et peut alors valablement délibérer sur le même </w:t>
      </w:r>
      <w:r w:rsidRPr="001C18FC">
        <w:rPr>
          <w:rFonts w:ascii="Comic Sans MS" w:hAnsi="Comic Sans MS" w:cs="Arial"/>
        </w:rPr>
        <w:t xml:space="preserve">ordre du jour quel que soit le nombre des membres présents sans </w:t>
      </w:r>
      <w:r w:rsidRPr="001C18FC">
        <w:rPr>
          <w:rFonts w:ascii="Comic Sans MS" w:hAnsi="Comic Sans MS"/>
        </w:rPr>
        <w:t>condition de quorum</w:t>
      </w:r>
      <w:r>
        <w:rPr>
          <w:rFonts w:ascii="Comic Sans MS" w:hAnsi="Comic Sans MS"/>
        </w:rPr>
        <w:t>.</w:t>
      </w:r>
    </w:p>
    <w:p w:rsidR="001C18FC" w:rsidRDefault="001C18FC" w:rsidP="001C18FC">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16 :</w:t>
      </w:r>
      <w:r w:rsidRPr="0095678C">
        <w:rPr>
          <w:rFonts w:ascii="Comic Sans MS" w:hAnsi="Comic Sans MS"/>
          <w:b/>
          <w:sz w:val="28"/>
        </w:rPr>
        <w:t> </w:t>
      </w:r>
      <w:r>
        <w:rPr>
          <w:rFonts w:ascii="Comic Sans MS" w:hAnsi="Comic Sans MS" w:cs="Arial"/>
          <w:sz w:val="28"/>
          <w:szCs w:val="22"/>
        </w:rPr>
        <w:t>Délibération</w:t>
      </w:r>
    </w:p>
    <w:p w:rsidR="001C18FC" w:rsidRPr="002B1ABD" w:rsidRDefault="001C18FC" w:rsidP="002B1ABD">
      <w:pPr>
        <w:widowControl w:val="0"/>
        <w:autoSpaceDE w:val="0"/>
        <w:autoSpaceDN w:val="0"/>
        <w:adjustRightInd w:val="0"/>
        <w:jc w:val="both"/>
        <w:rPr>
          <w:rFonts w:ascii="Comic Sans MS" w:hAnsi="Comic Sans MS" w:cs="Arial"/>
        </w:rPr>
      </w:pPr>
      <w:r w:rsidRPr="002B1ABD">
        <w:rPr>
          <w:rFonts w:ascii="Comic Sans MS" w:hAnsi="Comic Sans MS"/>
        </w:rPr>
        <w:t xml:space="preserve">Son bureau </w:t>
      </w:r>
      <w:r w:rsidRPr="002B1ABD">
        <w:rPr>
          <w:rFonts w:ascii="Comic Sans MS" w:hAnsi="Comic Sans MS" w:cs="Arial"/>
        </w:rPr>
        <w:t>est celui du conseil d'administration. Elle délibère sur les rapports</w:t>
      </w:r>
      <w:r w:rsidR="002B1ABD">
        <w:rPr>
          <w:rFonts w:ascii="Comic Sans MS" w:hAnsi="Comic Sans MS" w:cs="Arial"/>
        </w:rPr>
        <w:t xml:space="preserve"> </w:t>
      </w:r>
      <w:r w:rsidRPr="002B1ABD">
        <w:rPr>
          <w:rFonts w:ascii="Comic Sans MS" w:hAnsi="Comic Sans MS" w:cs="Arial"/>
        </w:rPr>
        <w:t>relatifs à la gestion du conseil d'administration et à la situation morale et</w:t>
      </w:r>
      <w:r w:rsidR="002B1ABD">
        <w:rPr>
          <w:rFonts w:ascii="Comic Sans MS" w:hAnsi="Comic Sans MS" w:cs="Arial"/>
        </w:rPr>
        <w:t xml:space="preserve"> </w:t>
      </w:r>
      <w:r w:rsidRPr="002B1ABD">
        <w:rPr>
          <w:rFonts w:ascii="Comic Sans MS" w:hAnsi="Comic Sans MS" w:cs="Arial"/>
        </w:rPr>
        <w:t>financière de l'association ainsi que sur les questions mises à l'ordre du jour.</w:t>
      </w:r>
    </w:p>
    <w:p w:rsidR="001C18FC" w:rsidRPr="002B1ABD" w:rsidRDefault="001C18FC" w:rsidP="00EF290A">
      <w:pPr>
        <w:widowControl w:val="0"/>
        <w:autoSpaceDE w:val="0"/>
        <w:autoSpaceDN w:val="0"/>
        <w:adjustRightInd w:val="0"/>
        <w:spacing w:before="60"/>
        <w:jc w:val="both"/>
        <w:rPr>
          <w:rFonts w:ascii="Comic Sans MS" w:hAnsi="Comic Sans MS" w:cs="Arial"/>
        </w:rPr>
      </w:pPr>
      <w:r w:rsidRPr="002B1ABD">
        <w:rPr>
          <w:rFonts w:ascii="Comic Sans MS" w:hAnsi="Comic Sans MS" w:cs="Arial"/>
        </w:rPr>
        <w:t>Elle pourvoit au renouvellement des membres du conseil d'administration dans les conditions fixées par les articles 7,</w:t>
      </w:r>
      <w:r w:rsidR="00EF290A">
        <w:rPr>
          <w:rFonts w:ascii="Comic Sans MS" w:hAnsi="Comic Sans MS" w:cs="Arial"/>
        </w:rPr>
        <w:t xml:space="preserve"> </w:t>
      </w:r>
      <w:r w:rsidRPr="002B1ABD">
        <w:rPr>
          <w:rFonts w:ascii="Comic Sans MS" w:hAnsi="Comic Sans MS" w:cs="Arial"/>
        </w:rPr>
        <w:t>8 et 9.</w:t>
      </w:r>
    </w:p>
    <w:p w:rsidR="00EF290A" w:rsidRDefault="00EF290A" w:rsidP="00EF290A">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17 :</w:t>
      </w:r>
      <w:r w:rsidRPr="0095678C">
        <w:rPr>
          <w:rFonts w:ascii="Comic Sans MS" w:hAnsi="Comic Sans MS"/>
          <w:b/>
          <w:sz w:val="28"/>
        </w:rPr>
        <w:t> </w:t>
      </w:r>
      <w:r>
        <w:rPr>
          <w:rFonts w:ascii="Comic Sans MS" w:hAnsi="Comic Sans MS" w:cs="Arial"/>
          <w:sz w:val="28"/>
          <w:szCs w:val="22"/>
        </w:rPr>
        <w:t>Procès verbal</w:t>
      </w:r>
    </w:p>
    <w:p w:rsidR="00EF290A" w:rsidRPr="00EF290A" w:rsidRDefault="00EF290A" w:rsidP="00EF290A">
      <w:pPr>
        <w:widowControl w:val="0"/>
        <w:autoSpaceDE w:val="0"/>
        <w:autoSpaceDN w:val="0"/>
        <w:adjustRightInd w:val="0"/>
        <w:jc w:val="both"/>
        <w:rPr>
          <w:rFonts w:ascii="Comic Sans MS" w:hAnsi="Comic Sans MS" w:cs="Arial"/>
        </w:rPr>
      </w:pPr>
      <w:r w:rsidRPr="00EF290A">
        <w:rPr>
          <w:rFonts w:ascii="Comic Sans MS" w:hAnsi="Comic Sans MS" w:cs="Arial"/>
        </w:rPr>
        <w:t>Les délibérations de l'assemblée générale sont constatées par un procès verbal signé par le président et le secrétaire. Le procès verbal et les</w:t>
      </w:r>
      <w:r>
        <w:rPr>
          <w:rFonts w:ascii="Comic Sans MS" w:hAnsi="Comic Sans MS" w:cs="Arial"/>
        </w:rPr>
        <w:t xml:space="preserve"> </w:t>
      </w:r>
      <w:r w:rsidRPr="00EF290A">
        <w:rPr>
          <w:rFonts w:ascii="Comic Sans MS" w:hAnsi="Comic Sans MS" w:cs="Arial"/>
        </w:rPr>
        <w:t>documents sont conservés au siège de l'association. Des copies de ce procès</w:t>
      </w:r>
      <w:r>
        <w:rPr>
          <w:rFonts w:ascii="Comic Sans MS" w:hAnsi="Comic Sans MS" w:cs="Arial"/>
        </w:rPr>
        <w:t xml:space="preserve"> </w:t>
      </w:r>
      <w:r w:rsidRPr="00EF290A">
        <w:rPr>
          <w:rFonts w:ascii="Comic Sans MS" w:hAnsi="Comic Sans MS" w:cs="Arial"/>
        </w:rPr>
        <w:t>verbal et des documents qui y sont annexés sont communiqués à leur demande à la fédération sportive dont est membre l'association et au ministère chargé des sports (Direction Départementale de la Jeunesse et des Sports).</w:t>
      </w:r>
    </w:p>
    <w:p w:rsidR="00EF290A" w:rsidRDefault="00EF290A" w:rsidP="00EF290A">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18 :</w:t>
      </w:r>
      <w:r w:rsidRPr="0095678C">
        <w:rPr>
          <w:rFonts w:ascii="Comic Sans MS" w:hAnsi="Comic Sans MS"/>
          <w:b/>
          <w:sz w:val="28"/>
        </w:rPr>
        <w:t> </w:t>
      </w:r>
      <w:r>
        <w:rPr>
          <w:rFonts w:ascii="Comic Sans MS" w:hAnsi="Comic Sans MS" w:cs="Arial"/>
          <w:sz w:val="28"/>
          <w:szCs w:val="22"/>
        </w:rPr>
        <w:t>Désignation du commissaire aux comptes</w:t>
      </w:r>
    </w:p>
    <w:p w:rsidR="00EF290A" w:rsidRPr="00EF290A" w:rsidRDefault="00BD5DF5" w:rsidP="00EF290A">
      <w:pPr>
        <w:widowControl w:val="0"/>
        <w:autoSpaceDE w:val="0"/>
        <w:autoSpaceDN w:val="0"/>
        <w:adjustRightInd w:val="0"/>
        <w:jc w:val="both"/>
        <w:rPr>
          <w:rFonts w:ascii="Comic Sans MS" w:hAnsi="Comic Sans MS" w:cs="Arial"/>
        </w:rPr>
      </w:pPr>
      <w:r>
        <w:rPr>
          <w:rFonts w:ascii="Comic Sans MS" w:hAnsi="Comic Sans MS" w:cs="Arial"/>
        </w:rPr>
        <w:t>Si nécessaire, l</w:t>
      </w:r>
      <w:r w:rsidR="00EF290A" w:rsidRPr="00EF290A">
        <w:rPr>
          <w:rFonts w:ascii="Comic Sans MS" w:hAnsi="Comic Sans MS" w:cs="Arial"/>
        </w:rPr>
        <w:t>'assemblée générale désigne au moins un commissaire aux comptes chargé</w:t>
      </w:r>
      <w:r w:rsidR="00EF290A">
        <w:rPr>
          <w:rFonts w:ascii="Comic Sans MS" w:hAnsi="Comic Sans MS" w:cs="Arial"/>
        </w:rPr>
        <w:t xml:space="preserve"> </w:t>
      </w:r>
      <w:r w:rsidR="00EF290A" w:rsidRPr="00EF290A">
        <w:rPr>
          <w:rFonts w:ascii="Comic Sans MS" w:hAnsi="Comic Sans MS" w:cs="Arial"/>
        </w:rPr>
        <w:t>de remplir la mission qui lui est confiée.</w:t>
      </w:r>
    </w:p>
    <w:p w:rsidR="00EF290A" w:rsidRDefault="00EF290A" w:rsidP="00EF290A">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19 :</w:t>
      </w:r>
      <w:r w:rsidRPr="0095678C">
        <w:rPr>
          <w:rFonts w:ascii="Comic Sans MS" w:hAnsi="Comic Sans MS"/>
          <w:b/>
          <w:sz w:val="28"/>
        </w:rPr>
        <w:t> </w:t>
      </w:r>
      <w:r>
        <w:rPr>
          <w:rFonts w:ascii="Comic Sans MS" w:hAnsi="Comic Sans MS" w:cs="Arial"/>
          <w:sz w:val="28"/>
          <w:szCs w:val="22"/>
        </w:rPr>
        <w:t>Assemblée générale extraordinaire</w:t>
      </w:r>
    </w:p>
    <w:p w:rsidR="001C18FC" w:rsidRPr="00EF290A" w:rsidRDefault="00EF290A" w:rsidP="00EF290A">
      <w:pPr>
        <w:widowControl w:val="0"/>
        <w:autoSpaceDE w:val="0"/>
        <w:autoSpaceDN w:val="0"/>
        <w:adjustRightInd w:val="0"/>
        <w:jc w:val="both"/>
        <w:rPr>
          <w:rFonts w:ascii="Comic Sans MS" w:hAnsi="Comic Sans MS" w:cs="Arial"/>
        </w:rPr>
      </w:pPr>
      <w:r w:rsidRPr="00EF290A">
        <w:rPr>
          <w:rFonts w:ascii="Comic Sans MS" w:hAnsi="Comic Sans MS" w:cs="Arial"/>
        </w:rPr>
        <w:t>Si besoin est ou sur la demande de la moitié des membres inscrits</w:t>
      </w:r>
      <w:r>
        <w:rPr>
          <w:rFonts w:ascii="Comic Sans MS" w:hAnsi="Comic Sans MS" w:cs="Arial"/>
        </w:rPr>
        <w:t>,</w:t>
      </w:r>
      <w:r w:rsidRPr="00EF290A">
        <w:rPr>
          <w:rFonts w:ascii="Comic Sans MS" w:hAnsi="Comic Sans MS" w:cs="Arial"/>
        </w:rPr>
        <w:t xml:space="preserve"> le</w:t>
      </w:r>
      <w:r>
        <w:rPr>
          <w:rFonts w:ascii="Comic Sans MS" w:hAnsi="Comic Sans MS" w:cs="Arial"/>
        </w:rPr>
        <w:t xml:space="preserve"> </w:t>
      </w:r>
      <w:r w:rsidRPr="00EF290A">
        <w:rPr>
          <w:rFonts w:ascii="Comic Sans MS" w:hAnsi="Comic Sans MS" w:cs="Arial"/>
        </w:rPr>
        <w:t>président peut convoquer une assemblée générale extraordinaire.</w:t>
      </w:r>
    </w:p>
    <w:p w:rsidR="00EF290A" w:rsidRPr="001C27E9" w:rsidRDefault="00EF290A" w:rsidP="00EF290A">
      <w:pPr>
        <w:spacing w:before="240" w:after="120"/>
        <w:jc w:val="both"/>
        <w:rPr>
          <w:rFonts w:ascii="Comic Sans MS" w:hAnsi="Comic Sans MS"/>
          <w:b/>
          <w:smallCaps/>
          <w:sz w:val="32"/>
        </w:rPr>
      </w:pPr>
      <w:r w:rsidRPr="001C27E9">
        <w:rPr>
          <w:rFonts w:ascii="Comic Sans MS" w:hAnsi="Comic Sans MS"/>
          <w:b/>
          <w:smallCaps/>
          <w:sz w:val="32"/>
        </w:rPr>
        <w:t>I</w:t>
      </w:r>
      <w:r>
        <w:rPr>
          <w:rFonts w:ascii="Comic Sans MS" w:hAnsi="Comic Sans MS"/>
          <w:b/>
          <w:smallCaps/>
          <w:sz w:val="32"/>
        </w:rPr>
        <w:t>V</w:t>
      </w:r>
      <w:r w:rsidRPr="001C27E9">
        <w:rPr>
          <w:rFonts w:ascii="Comic Sans MS" w:hAnsi="Comic Sans MS"/>
          <w:b/>
          <w:smallCaps/>
          <w:sz w:val="32"/>
        </w:rPr>
        <w:t>.</w:t>
      </w:r>
      <w:r>
        <w:rPr>
          <w:rFonts w:ascii="Comic Sans MS" w:hAnsi="Comic Sans MS"/>
          <w:b/>
          <w:smallCaps/>
          <w:sz w:val="32"/>
        </w:rPr>
        <w:t> Affiliations</w:t>
      </w:r>
    </w:p>
    <w:p w:rsidR="008E7D41" w:rsidRDefault="00EF290A" w:rsidP="008E7D41">
      <w:pPr>
        <w:widowControl w:val="0"/>
        <w:autoSpaceDE w:val="0"/>
        <w:autoSpaceDN w:val="0"/>
        <w:adjustRightInd w:val="0"/>
        <w:jc w:val="both"/>
        <w:rPr>
          <w:rFonts w:ascii="Comic Sans MS" w:hAnsi="Comic Sans MS" w:cs="Arial"/>
        </w:rPr>
      </w:pPr>
      <w:r>
        <w:rPr>
          <w:rFonts w:ascii="Comic Sans MS" w:hAnsi="Comic Sans MS"/>
          <w:b/>
          <w:sz w:val="28"/>
        </w:rPr>
        <w:t>Article 20 :</w:t>
      </w:r>
      <w:r w:rsidRPr="0095678C">
        <w:rPr>
          <w:rFonts w:ascii="Comic Sans MS" w:hAnsi="Comic Sans MS"/>
          <w:b/>
          <w:sz w:val="28"/>
        </w:rPr>
        <w:t> </w:t>
      </w:r>
      <w:r w:rsidRPr="00EF290A">
        <w:rPr>
          <w:rFonts w:ascii="Comic Sans MS" w:hAnsi="Comic Sans MS" w:cs="Arial"/>
        </w:rPr>
        <w:t>L'association est affili</w:t>
      </w:r>
      <w:r>
        <w:rPr>
          <w:rFonts w:ascii="Comic Sans MS" w:hAnsi="Comic Sans MS" w:cs="Arial"/>
        </w:rPr>
        <w:t xml:space="preserve">ée à la </w:t>
      </w:r>
      <w:r w:rsidRPr="00EF290A">
        <w:rPr>
          <w:rFonts w:ascii="Comic Sans MS" w:hAnsi="Comic Sans MS" w:cs="Arial"/>
          <w:smallCaps/>
        </w:rPr>
        <w:t>Fédération Française d’Étude et de Sports Sous Marins</w:t>
      </w:r>
      <w:r>
        <w:rPr>
          <w:rFonts w:ascii="Comic Sans MS" w:hAnsi="Comic Sans MS" w:cs="Arial"/>
        </w:rPr>
        <w:t>.</w:t>
      </w:r>
      <w:r w:rsidRPr="00EF290A">
        <w:rPr>
          <w:rFonts w:ascii="Comic Sans MS" w:hAnsi="Comic Sans MS" w:cs="Arial"/>
        </w:rPr>
        <w:t xml:space="preserve"> Elle s'engage à se conformer entièrement aux</w:t>
      </w:r>
      <w:r>
        <w:rPr>
          <w:rFonts w:ascii="Comic Sans MS" w:hAnsi="Comic Sans MS" w:cs="Arial"/>
        </w:rPr>
        <w:t xml:space="preserve"> </w:t>
      </w:r>
      <w:r w:rsidRPr="00EF290A">
        <w:rPr>
          <w:rFonts w:ascii="Comic Sans MS" w:hAnsi="Comic Sans MS" w:cs="Arial"/>
        </w:rPr>
        <w:t>statuts et aux règlements de la F.F.E.S.S.M</w:t>
      </w:r>
      <w:r>
        <w:rPr>
          <w:rFonts w:ascii="Comic Sans MS" w:hAnsi="Comic Sans MS" w:cs="Arial"/>
        </w:rPr>
        <w:t>.</w:t>
      </w:r>
      <w:r w:rsidRPr="00EF290A">
        <w:rPr>
          <w:rFonts w:ascii="Comic Sans MS" w:hAnsi="Comic Sans MS" w:cs="Arial"/>
        </w:rPr>
        <w:t xml:space="preserve"> ainsi qu'à ceux des comités</w:t>
      </w:r>
      <w:r>
        <w:rPr>
          <w:rFonts w:ascii="Comic Sans MS" w:hAnsi="Comic Sans MS" w:cs="Arial"/>
        </w:rPr>
        <w:t xml:space="preserve"> </w:t>
      </w:r>
      <w:r w:rsidRPr="00EF290A">
        <w:rPr>
          <w:rFonts w:ascii="Comic Sans MS" w:hAnsi="Comic Sans MS" w:cs="Arial"/>
        </w:rPr>
        <w:t>régionaux et départementaux. Elle s'engage à respecter les règles déontologiques du spo</w:t>
      </w:r>
      <w:r w:rsidR="008E4F5F">
        <w:rPr>
          <w:rFonts w:ascii="Comic Sans MS" w:hAnsi="Comic Sans MS" w:cs="Arial"/>
        </w:rPr>
        <w:t>rt, la liberté d'opinion de se</w:t>
      </w:r>
      <w:r w:rsidRPr="00EF290A">
        <w:rPr>
          <w:rFonts w:ascii="Comic Sans MS" w:hAnsi="Comic Sans MS" w:cs="Arial"/>
        </w:rPr>
        <w:t>s adhérents</w:t>
      </w:r>
      <w:r w:rsidR="008E7D41">
        <w:rPr>
          <w:rFonts w:ascii="Comic Sans MS" w:hAnsi="Comic Sans MS" w:cs="Arial"/>
        </w:rPr>
        <w:t xml:space="preserve"> </w:t>
      </w:r>
      <w:r w:rsidRPr="00EF290A">
        <w:rPr>
          <w:rFonts w:ascii="Comic Sans MS" w:hAnsi="Comic Sans MS" w:cs="Arial"/>
        </w:rPr>
        <w:t>; respecter les</w:t>
      </w:r>
      <w:r>
        <w:rPr>
          <w:rFonts w:ascii="Comic Sans MS" w:hAnsi="Comic Sans MS" w:cs="Arial"/>
        </w:rPr>
        <w:t xml:space="preserve"> </w:t>
      </w:r>
      <w:r w:rsidRPr="00EF290A">
        <w:rPr>
          <w:rFonts w:ascii="Comic Sans MS" w:hAnsi="Comic Sans MS" w:cs="Arial"/>
        </w:rPr>
        <w:t xml:space="preserve">règles d'encadrement, d'hygiène </w:t>
      </w:r>
      <w:r w:rsidRPr="00EF290A">
        <w:rPr>
          <w:rFonts w:ascii="Comic Sans MS" w:hAnsi="Comic Sans MS" w:cs="Arial"/>
        </w:rPr>
        <w:lastRenderedPageBreak/>
        <w:t>et de sécurité</w:t>
      </w:r>
      <w:r w:rsidR="008E7D41">
        <w:rPr>
          <w:rFonts w:ascii="Comic Sans MS" w:hAnsi="Comic Sans MS" w:cs="Arial"/>
        </w:rPr>
        <w:t>.</w:t>
      </w:r>
    </w:p>
    <w:p w:rsidR="008E7D41" w:rsidRPr="001C27E9" w:rsidRDefault="008E7D41" w:rsidP="008E7D41">
      <w:pPr>
        <w:widowControl w:val="0"/>
        <w:autoSpaceDE w:val="0"/>
        <w:autoSpaceDN w:val="0"/>
        <w:adjustRightInd w:val="0"/>
        <w:jc w:val="both"/>
        <w:rPr>
          <w:rFonts w:ascii="Comic Sans MS" w:hAnsi="Comic Sans MS"/>
          <w:b/>
          <w:smallCaps/>
          <w:sz w:val="32"/>
        </w:rPr>
      </w:pPr>
      <w:r>
        <w:rPr>
          <w:rFonts w:ascii="Comic Sans MS" w:hAnsi="Comic Sans MS"/>
          <w:b/>
          <w:smallCaps/>
          <w:sz w:val="32"/>
        </w:rPr>
        <w:t>V</w:t>
      </w:r>
      <w:r w:rsidRPr="001C27E9">
        <w:rPr>
          <w:rFonts w:ascii="Comic Sans MS" w:hAnsi="Comic Sans MS"/>
          <w:b/>
          <w:smallCaps/>
          <w:sz w:val="32"/>
        </w:rPr>
        <w:t>.</w:t>
      </w:r>
      <w:r>
        <w:rPr>
          <w:rFonts w:ascii="Comic Sans MS" w:hAnsi="Comic Sans MS"/>
          <w:b/>
          <w:smallCaps/>
          <w:sz w:val="32"/>
        </w:rPr>
        <w:t> Modification des Statuts et dissolution</w:t>
      </w:r>
    </w:p>
    <w:p w:rsidR="008E7D41" w:rsidRDefault="008E7D41" w:rsidP="00270774">
      <w:pPr>
        <w:widowControl w:val="0"/>
        <w:autoSpaceDE w:val="0"/>
        <w:autoSpaceDN w:val="0"/>
        <w:adjustRightInd w:val="0"/>
        <w:spacing w:before="120"/>
        <w:rPr>
          <w:rFonts w:ascii="Comic Sans MS" w:hAnsi="Comic Sans MS" w:cs="Arial"/>
          <w:sz w:val="28"/>
          <w:szCs w:val="22"/>
        </w:rPr>
      </w:pPr>
      <w:r>
        <w:rPr>
          <w:rFonts w:ascii="Comic Sans MS" w:hAnsi="Comic Sans MS"/>
          <w:b/>
          <w:sz w:val="28"/>
        </w:rPr>
        <w:t>Article 21 :</w:t>
      </w:r>
      <w:r w:rsidRPr="0095678C">
        <w:rPr>
          <w:rFonts w:ascii="Comic Sans MS" w:hAnsi="Comic Sans MS"/>
          <w:b/>
          <w:sz w:val="28"/>
        </w:rPr>
        <w:t> </w:t>
      </w:r>
      <w:r>
        <w:rPr>
          <w:rFonts w:ascii="Comic Sans MS" w:hAnsi="Comic Sans MS" w:cs="Arial"/>
          <w:sz w:val="28"/>
          <w:szCs w:val="22"/>
        </w:rPr>
        <w:t>Modification</w:t>
      </w:r>
    </w:p>
    <w:p w:rsidR="008E7D41" w:rsidRPr="008E7D41" w:rsidRDefault="008E7D41" w:rsidP="008E7D41">
      <w:pPr>
        <w:widowControl w:val="0"/>
        <w:autoSpaceDE w:val="0"/>
        <w:autoSpaceDN w:val="0"/>
        <w:adjustRightInd w:val="0"/>
        <w:jc w:val="both"/>
        <w:rPr>
          <w:rFonts w:ascii="Comic Sans MS" w:hAnsi="Comic Sans MS" w:cs="Arial"/>
        </w:rPr>
      </w:pPr>
      <w:r w:rsidRPr="008E7D41">
        <w:rPr>
          <w:rFonts w:ascii="Comic Sans MS" w:hAnsi="Comic Sans MS" w:cs="Arial"/>
        </w:rPr>
        <w:t>Les statuts ne peuvent être modifiés que sur proposition du conseil</w:t>
      </w:r>
      <w:r>
        <w:rPr>
          <w:rFonts w:ascii="Comic Sans MS" w:hAnsi="Comic Sans MS" w:cs="Arial"/>
        </w:rPr>
        <w:t xml:space="preserve"> </w:t>
      </w:r>
      <w:r w:rsidRPr="008E7D41">
        <w:rPr>
          <w:rFonts w:ascii="Comic Sans MS" w:hAnsi="Comic Sans MS" w:cs="Arial"/>
        </w:rPr>
        <w:t>d'administration ou du dixième des membres dont se compose l'association.</w:t>
      </w:r>
    </w:p>
    <w:p w:rsidR="008E7D41" w:rsidRPr="008E7D41" w:rsidRDefault="008E7D41" w:rsidP="008E7D41">
      <w:pPr>
        <w:widowControl w:val="0"/>
        <w:autoSpaceDE w:val="0"/>
        <w:autoSpaceDN w:val="0"/>
        <w:adjustRightInd w:val="0"/>
        <w:spacing w:before="60"/>
        <w:jc w:val="both"/>
        <w:rPr>
          <w:rFonts w:ascii="Comic Sans MS" w:hAnsi="Comic Sans MS" w:cs="Arial"/>
        </w:rPr>
      </w:pPr>
      <w:r w:rsidRPr="008E7D41">
        <w:rPr>
          <w:rFonts w:ascii="Comic Sans MS" w:hAnsi="Comic Sans MS" w:cs="Arial"/>
        </w:rPr>
        <w:t>Cependant, les statuts ne peuvent être modifiés qu'à la majorité des deux tiers</w:t>
      </w:r>
      <w:r>
        <w:rPr>
          <w:rFonts w:ascii="Comic Sans MS" w:hAnsi="Comic Sans MS" w:cs="Arial"/>
        </w:rPr>
        <w:t xml:space="preserve"> </w:t>
      </w:r>
      <w:r w:rsidRPr="008E7D41">
        <w:rPr>
          <w:rFonts w:ascii="Comic Sans MS" w:hAnsi="Comic Sans MS" w:cs="Arial"/>
        </w:rPr>
        <w:t>des voix des membres présen</w:t>
      </w:r>
      <w:r w:rsidR="008E4F5F">
        <w:rPr>
          <w:rFonts w:ascii="Comic Sans MS" w:hAnsi="Comic Sans MS" w:cs="Arial"/>
        </w:rPr>
        <w:t>ts et éventuellement représentés</w:t>
      </w:r>
      <w:r w:rsidRPr="008E7D41">
        <w:rPr>
          <w:rFonts w:ascii="Comic Sans MS" w:hAnsi="Comic Sans MS" w:cs="Arial"/>
        </w:rPr>
        <w:t xml:space="preserve"> </w:t>
      </w:r>
      <w:r w:rsidRPr="008E7D41">
        <w:rPr>
          <w:rFonts w:ascii="Comic Sans MS" w:hAnsi="Comic Sans MS"/>
        </w:rPr>
        <w:t xml:space="preserve">à </w:t>
      </w:r>
      <w:r w:rsidRPr="008E7D41">
        <w:rPr>
          <w:rFonts w:ascii="Comic Sans MS" w:hAnsi="Comic Sans MS" w:cs="Arial"/>
        </w:rPr>
        <w:t>l'assemblée</w:t>
      </w:r>
      <w:r w:rsidR="008E4F5F">
        <w:rPr>
          <w:rFonts w:ascii="Comic Sans MS" w:hAnsi="Comic Sans MS" w:cs="Arial"/>
        </w:rPr>
        <w:t>.</w:t>
      </w:r>
    </w:p>
    <w:p w:rsidR="008E7D41" w:rsidRDefault="008E7D41" w:rsidP="008E7D41">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22 :</w:t>
      </w:r>
      <w:r w:rsidRPr="0095678C">
        <w:rPr>
          <w:rFonts w:ascii="Comic Sans MS" w:hAnsi="Comic Sans MS"/>
          <w:b/>
          <w:sz w:val="28"/>
        </w:rPr>
        <w:t> </w:t>
      </w:r>
      <w:r>
        <w:rPr>
          <w:rFonts w:ascii="Comic Sans MS" w:hAnsi="Comic Sans MS" w:cs="Arial"/>
          <w:sz w:val="28"/>
          <w:szCs w:val="22"/>
        </w:rPr>
        <w:t>Dissolution</w:t>
      </w:r>
    </w:p>
    <w:p w:rsidR="008E7D41" w:rsidRPr="008E7D41" w:rsidRDefault="008E7D41" w:rsidP="008E7D41">
      <w:pPr>
        <w:widowControl w:val="0"/>
        <w:autoSpaceDE w:val="0"/>
        <w:autoSpaceDN w:val="0"/>
        <w:adjustRightInd w:val="0"/>
        <w:jc w:val="both"/>
        <w:rPr>
          <w:rFonts w:ascii="Comic Sans MS" w:hAnsi="Comic Sans MS" w:cs="Arial"/>
        </w:rPr>
      </w:pPr>
      <w:r w:rsidRPr="008E7D41">
        <w:rPr>
          <w:rFonts w:ascii="Comic Sans MS" w:hAnsi="Comic Sans MS"/>
        </w:rPr>
        <w:t xml:space="preserve">L'assemblée </w:t>
      </w:r>
      <w:r w:rsidRPr="008E7D41">
        <w:rPr>
          <w:rFonts w:ascii="Comic Sans MS" w:hAnsi="Comic Sans MS" w:cs="Arial"/>
        </w:rPr>
        <w:t xml:space="preserve">générale extraordinaire appelée </w:t>
      </w:r>
      <w:r w:rsidR="00A720F2">
        <w:rPr>
          <w:rFonts w:ascii="Comic Sans MS" w:hAnsi="Comic Sans MS"/>
        </w:rPr>
        <w:t>à se</w:t>
      </w:r>
      <w:r w:rsidRPr="008E7D41">
        <w:rPr>
          <w:rFonts w:ascii="Comic Sans MS" w:hAnsi="Comic Sans MS"/>
        </w:rPr>
        <w:t xml:space="preserve"> </w:t>
      </w:r>
      <w:r w:rsidR="00270774">
        <w:rPr>
          <w:rFonts w:ascii="Comic Sans MS" w:hAnsi="Comic Sans MS" w:cs="Arial"/>
        </w:rPr>
        <w:t>prononcer sur la dissolu</w:t>
      </w:r>
      <w:r w:rsidRPr="008E7D41">
        <w:rPr>
          <w:rFonts w:ascii="Comic Sans MS" w:hAnsi="Comic Sans MS" w:cs="Arial"/>
        </w:rPr>
        <w:t>tion</w:t>
      </w:r>
      <w:r>
        <w:rPr>
          <w:rFonts w:ascii="Comic Sans MS" w:hAnsi="Comic Sans MS" w:cs="Arial"/>
        </w:rPr>
        <w:t xml:space="preserve"> </w:t>
      </w:r>
      <w:r w:rsidRPr="008E7D41">
        <w:rPr>
          <w:rFonts w:ascii="Comic Sans MS" w:hAnsi="Comic Sans MS" w:cs="Arial"/>
        </w:rPr>
        <w:t>de l'association et convoquée à cet effet, doit comprendre plus de la moitié</w:t>
      </w:r>
      <w:r>
        <w:rPr>
          <w:rFonts w:ascii="Comic Sans MS" w:hAnsi="Comic Sans MS" w:cs="Arial"/>
        </w:rPr>
        <w:t xml:space="preserve"> </w:t>
      </w:r>
      <w:r w:rsidRPr="008E7D41">
        <w:rPr>
          <w:rFonts w:ascii="Comic Sans MS" w:hAnsi="Comic Sans MS" w:cs="Arial"/>
        </w:rPr>
        <w:t>des membres visés à l'article 12.</w:t>
      </w:r>
    </w:p>
    <w:p w:rsidR="008E7D41" w:rsidRDefault="008E7D41" w:rsidP="00270774">
      <w:pPr>
        <w:widowControl w:val="0"/>
        <w:autoSpaceDE w:val="0"/>
        <w:autoSpaceDN w:val="0"/>
        <w:adjustRightInd w:val="0"/>
        <w:spacing w:before="60"/>
        <w:jc w:val="both"/>
        <w:rPr>
          <w:rFonts w:ascii="Comic Sans MS" w:hAnsi="Comic Sans MS" w:cs="Arial"/>
        </w:rPr>
      </w:pPr>
      <w:r w:rsidRPr="008E7D41">
        <w:rPr>
          <w:rFonts w:ascii="Comic Sans MS" w:hAnsi="Comic Sans MS" w:cs="Arial"/>
        </w:rPr>
        <w:t>En cas de dissolution, l'assemblée générale extraordinaire désigne un ou</w:t>
      </w:r>
      <w:r>
        <w:rPr>
          <w:rFonts w:ascii="Comic Sans MS" w:hAnsi="Comic Sans MS" w:cs="Arial"/>
        </w:rPr>
        <w:t xml:space="preserve"> </w:t>
      </w:r>
      <w:r w:rsidRPr="008E7D41">
        <w:rPr>
          <w:rFonts w:ascii="Comic Sans MS" w:hAnsi="Comic Sans MS" w:cs="Arial"/>
        </w:rPr>
        <w:t>plusieurs liquidateurs</w:t>
      </w:r>
      <w:r w:rsidR="008E4F5F">
        <w:rPr>
          <w:rFonts w:ascii="Comic Sans MS" w:hAnsi="Comic Sans MS" w:cs="Arial"/>
        </w:rPr>
        <w:t>,</w:t>
      </w:r>
      <w:r w:rsidRPr="008E7D41">
        <w:rPr>
          <w:rFonts w:ascii="Comic Sans MS" w:hAnsi="Comic Sans MS" w:cs="Arial"/>
        </w:rPr>
        <w:t xml:space="preserve"> et l'actif, s'il y a lieu, est dévolu conformément à l'article</w:t>
      </w:r>
      <w:r>
        <w:rPr>
          <w:rFonts w:ascii="Comic Sans MS" w:hAnsi="Comic Sans MS" w:cs="Arial"/>
        </w:rPr>
        <w:t xml:space="preserve"> 9 de la loi du 1</w:t>
      </w:r>
      <w:r w:rsidRPr="008E7D41">
        <w:rPr>
          <w:rFonts w:ascii="Comic Sans MS" w:hAnsi="Comic Sans MS" w:cs="Arial"/>
        </w:rPr>
        <w:t xml:space="preserve">er juillet </w:t>
      </w:r>
      <w:r w:rsidRPr="008E7D41">
        <w:rPr>
          <w:rFonts w:ascii="Comic Sans MS" w:hAnsi="Comic Sans MS"/>
        </w:rPr>
        <w:t xml:space="preserve">1901 </w:t>
      </w:r>
      <w:r w:rsidRPr="008E7D41">
        <w:rPr>
          <w:rFonts w:ascii="Comic Sans MS" w:hAnsi="Comic Sans MS" w:cs="Arial"/>
        </w:rPr>
        <w:t>et du décret du 16 août 1901</w:t>
      </w:r>
      <w:r>
        <w:rPr>
          <w:rFonts w:ascii="Comic Sans MS" w:hAnsi="Comic Sans MS" w:cs="Arial"/>
        </w:rPr>
        <w:t>.</w:t>
      </w:r>
    </w:p>
    <w:p w:rsidR="00270774" w:rsidRPr="001C27E9" w:rsidRDefault="00270774" w:rsidP="00270774">
      <w:pPr>
        <w:widowControl w:val="0"/>
        <w:autoSpaceDE w:val="0"/>
        <w:autoSpaceDN w:val="0"/>
        <w:adjustRightInd w:val="0"/>
        <w:spacing w:before="240"/>
        <w:jc w:val="both"/>
        <w:rPr>
          <w:rFonts w:ascii="Comic Sans MS" w:hAnsi="Comic Sans MS"/>
          <w:b/>
          <w:smallCaps/>
          <w:sz w:val="32"/>
        </w:rPr>
      </w:pPr>
      <w:r>
        <w:rPr>
          <w:rFonts w:ascii="Comic Sans MS" w:hAnsi="Comic Sans MS"/>
          <w:b/>
          <w:smallCaps/>
          <w:sz w:val="32"/>
        </w:rPr>
        <w:t>V</w:t>
      </w:r>
      <w:r w:rsidR="00B60193">
        <w:rPr>
          <w:rFonts w:ascii="Comic Sans MS" w:hAnsi="Comic Sans MS"/>
          <w:b/>
          <w:smallCaps/>
          <w:sz w:val="32"/>
        </w:rPr>
        <w:t>I</w:t>
      </w:r>
      <w:r w:rsidRPr="001C27E9">
        <w:rPr>
          <w:rFonts w:ascii="Comic Sans MS" w:hAnsi="Comic Sans MS"/>
          <w:b/>
          <w:smallCaps/>
          <w:sz w:val="32"/>
        </w:rPr>
        <w:t>.</w:t>
      </w:r>
      <w:r>
        <w:rPr>
          <w:rFonts w:ascii="Comic Sans MS" w:hAnsi="Comic Sans MS"/>
          <w:b/>
          <w:smallCaps/>
          <w:sz w:val="32"/>
        </w:rPr>
        <w:t> Formalités administratives et Règlement intérieur</w:t>
      </w:r>
    </w:p>
    <w:p w:rsidR="00270774" w:rsidRDefault="00270774" w:rsidP="00270774">
      <w:pPr>
        <w:widowControl w:val="0"/>
        <w:autoSpaceDE w:val="0"/>
        <w:autoSpaceDN w:val="0"/>
        <w:adjustRightInd w:val="0"/>
        <w:spacing w:before="120"/>
        <w:rPr>
          <w:rFonts w:ascii="Comic Sans MS" w:hAnsi="Comic Sans MS" w:cs="Arial"/>
          <w:sz w:val="28"/>
          <w:szCs w:val="22"/>
        </w:rPr>
      </w:pPr>
      <w:r>
        <w:rPr>
          <w:rFonts w:ascii="Comic Sans MS" w:hAnsi="Comic Sans MS"/>
          <w:b/>
          <w:sz w:val="28"/>
        </w:rPr>
        <w:t>Article 23 :</w:t>
      </w:r>
      <w:r w:rsidRPr="0095678C">
        <w:rPr>
          <w:rFonts w:ascii="Comic Sans MS" w:hAnsi="Comic Sans MS"/>
          <w:b/>
          <w:sz w:val="28"/>
        </w:rPr>
        <w:t> </w:t>
      </w:r>
      <w:r>
        <w:rPr>
          <w:rFonts w:ascii="Comic Sans MS" w:hAnsi="Comic Sans MS" w:cs="Arial"/>
          <w:sz w:val="28"/>
          <w:szCs w:val="22"/>
        </w:rPr>
        <w:t>Formalités administratives</w:t>
      </w:r>
    </w:p>
    <w:p w:rsidR="00270774" w:rsidRPr="00270774" w:rsidRDefault="00270774" w:rsidP="00270774">
      <w:pPr>
        <w:widowControl w:val="0"/>
        <w:autoSpaceDE w:val="0"/>
        <w:autoSpaceDN w:val="0"/>
        <w:adjustRightInd w:val="0"/>
        <w:jc w:val="both"/>
        <w:rPr>
          <w:rFonts w:ascii="Comic Sans MS" w:hAnsi="Comic Sans MS" w:cs="Arial"/>
        </w:rPr>
      </w:pPr>
      <w:r w:rsidRPr="00270774">
        <w:rPr>
          <w:rFonts w:ascii="Comic Sans MS" w:hAnsi="Comic Sans MS"/>
        </w:rPr>
        <w:t xml:space="preserve">Le président </w:t>
      </w:r>
      <w:r w:rsidRPr="00270774">
        <w:rPr>
          <w:rFonts w:ascii="Comic Sans MS" w:hAnsi="Comic Sans MS" w:cs="Arial"/>
        </w:rPr>
        <w:t xml:space="preserve">doit effectuer à la préfecture </w:t>
      </w:r>
      <w:r w:rsidRPr="00270774">
        <w:rPr>
          <w:rFonts w:ascii="Comic Sans MS" w:hAnsi="Comic Sans MS"/>
        </w:rPr>
        <w:t xml:space="preserve">les déclarations </w:t>
      </w:r>
      <w:r w:rsidRPr="00270774">
        <w:rPr>
          <w:rFonts w:ascii="Comic Sans MS" w:hAnsi="Comic Sans MS" w:cs="Arial"/>
        </w:rPr>
        <w:t>prévues à l'article 3</w:t>
      </w:r>
      <w:r>
        <w:rPr>
          <w:rFonts w:ascii="Comic Sans MS" w:hAnsi="Comic Sans MS" w:cs="Arial"/>
        </w:rPr>
        <w:t xml:space="preserve"> </w:t>
      </w:r>
      <w:r w:rsidRPr="00270774">
        <w:rPr>
          <w:rFonts w:ascii="Comic Sans MS" w:hAnsi="Comic Sans MS" w:cs="Arial"/>
        </w:rPr>
        <w:t xml:space="preserve">du décret du 16 août 1901 portant règlement </w:t>
      </w:r>
      <w:r w:rsidRPr="00270774">
        <w:rPr>
          <w:rFonts w:ascii="Comic Sans MS" w:hAnsi="Comic Sans MS"/>
        </w:rPr>
        <w:t xml:space="preserve">d'administration publique </w:t>
      </w:r>
      <w:r w:rsidRPr="00270774">
        <w:rPr>
          <w:rFonts w:ascii="Comic Sans MS" w:hAnsi="Comic Sans MS" w:cs="Arial"/>
        </w:rPr>
        <w:t>pour</w:t>
      </w:r>
      <w:r>
        <w:rPr>
          <w:rFonts w:ascii="Comic Sans MS" w:hAnsi="Comic Sans MS" w:cs="Arial"/>
        </w:rPr>
        <w:t xml:space="preserve"> l'application de la loi du 1</w:t>
      </w:r>
      <w:r w:rsidRPr="00270774">
        <w:rPr>
          <w:rFonts w:ascii="Comic Sans MS" w:hAnsi="Comic Sans MS" w:cs="Arial"/>
        </w:rPr>
        <w:t>er juill</w:t>
      </w:r>
      <w:r>
        <w:rPr>
          <w:rFonts w:ascii="Comic Sans MS" w:hAnsi="Comic Sans MS" w:cs="Arial"/>
        </w:rPr>
        <w:t>et 1901 et concernant notamment :</w:t>
      </w:r>
    </w:p>
    <w:p w:rsidR="00270774" w:rsidRPr="00270774" w:rsidRDefault="00270774" w:rsidP="00270774">
      <w:pPr>
        <w:widowControl w:val="0"/>
        <w:autoSpaceDE w:val="0"/>
        <w:autoSpaceDN w:val="0"/>
        <w:adjustRightInd w:val="0"/>
        <w:ind w:firstLine="284"/>
        <w:jc w:val="both"/>
        <w:rPr>
          <w:rFonts w:ascii="Comic Sans MS" w:hAnsi="Comic Sans MS" w:cs="Arial"/>
        </w:rPr>
      </w:pPr>
      <w:r w:rsidRPr="00270774">
        <w:rPr>
          <w:rFonts w:ascii="Comic Sans MS" w:hAnsi="Comic Sans MS" w:cs="Arial"/>
        </w:rPr>
        <w:t>1) les modifications apportées aux statuts,</w:t>
      </w:r>
    </w:p>
    <w:p w:rsidR="00270774" w:rsidRPr="00270774" w:rsidRDefault="00270774" w:rsidP="00270774">
      <w:pPr>
        <w:widowControl w:val="0"/>
        <w:autoSpaceDE w:val="0"/>
        <w:autoSpaceDN w:val="0"/>
        <w:adjustRightInd w:val="0"/>
        <w:ind w:firstLine="284"/>
        <w:jc w:val="both"/>
        <w:rPr>
          <w:rFonts w:ascii="Comic Sans MS" w:hAnsi="Comic Sans MS" w:cs="Arial"/>
        </w:rPr>
      </w:pPr>
      <w:r w:rsidRPr="00270774">
        <w:rPr>
          <w:rFonts w:ascii="Comic Sans MS" w:hAnsi="Comic Sans MS" w:cs="Arial"/>
        </w:rPr>
        <w:t>2) le changement de titres de l'association,</w:t>
      </w:r>
    </w:p>
    <w:p w:rsidR="00270774" w:rsidRPr="00270774" w:rsidRDefault="00270774" w:rsidP="00270774">
      <w:pPr>
        <w:widowControl w:val="0"/>
        <w:autoSpaceDE w:val="0"/>
        <w:autoSpaceDN w:val="0"/>
        <w:adjustRightInd w:val="0"/>
        <w:ind w:left="284"/>
        <w:jc w:val="both"/>
        <w:rPr>
          <w:rFonts w:ascii="Comic Sans MS" w:hAnsi="Comic Sans MS" w:cs="Arial"/>
        </w:rPr>
      </w:pPr>
      <w:r w:rsidRPr="00270774">
        <w:rPr>
          <w:rFonts w:ascii="Comic Sans MS" w:hAnsi="Comic Sans MS" w:cs="Arial"/>
        </w:rPr>
        <w:t>3) les changements survenus au sein du conseil d'administration et de son</w:t>
      </w:r>
      <w:r>
        <w:rPr>
          <w:rFonts w:ascii="Comic Sans MS" w:hAnsi="Comic Sans MS" w:cs="Arial"/>
        </w:rPr>
        <w:t xml:space="preserve"> </w:t>
      </w:r>
      <w:r w:rsidRPr="00270774">
        <w:rPr>
          <w:rFonts w:ascii="Comic Sans MS" w:hAnsi="Comic Sans MS" w:cs="Arial"/>
        </w:rPr>
        <w:t>bureau</w:t>
      </w:r>
      <w:r>
        <w:rPr>
          <w:rFonts w:ascii="Comic Sans MS" w:hAnsi="Comic Sans MS" w:cs="Arial"/>
        </w:rPr>
        <w:t>.</w:t>
      </w:r>
    </w:p>
    <w:p w:rsidR="00270774" w:rsidRDefault="00270774" w:rsidP="00270774">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24 :</w:t>
      </w:r>
      <w:r w:rsidRPr="0095678C">
        <w:rPr>
          <w:rFonts w:ascii="Comic Sans MS" w:hAnsi="Comic Sans MS"/>
          <w:b/>
          <w:sz w:val="28"/>
        </w:rPr>
        <w:t> </w:t>
      </w:r>
      <w:r>
        <w:rPr>
          <w:rFonts w:ascii="Comic Sans MS" w:hAnsi="Comic Sans MS" w:cs="Arial"/>
          <w:sz w:val="28"/>
          <w:szCs w:val="22"/>
        </w:rPr>
        <w:t>Règlement Intérieur</w:t>
      </w:r>
    </w:p>
    <w:p w:rsidR="00270774" w:rsidRDefault="00270774" w:rsidP="00270774">
      <w:pPr>
        <w:widowControl w:val="0"/>
        <w:autoSpaceDE w:val="0"/>
        <w:autoSpaceDN w:val="0"/>
        <w:adjustRightInd w:val="0"/>
        <w:jc w:val="both"/>
        <w:rPr>
          <w:rFonts w:ascii="Comic Sans MS" w:hAnsi="Comic Sans MS" w:cs="Arial"/>
        </w:rPr>
      </w:pPr>
      <w:r w:rsidRPr="00270774">
        <w:rPr>
          <w:rFonts w:ascii="Comic Sans MS" w:hAnsi="Comic Sans MS" w:cs="Arial"/>
        </w:rPr>
        <w:t>Les règlements intérieurs sont proposés par le conseil d'administration et</w:t>
      </w:r>
      <w:r>
        <w:rPr>
          <w:rFonts w:ascii="Comic Sans MS" w:hAnsi="Comic Sans MS" w:cs="Arial"/>
        </w:rPr>
        <w:t xml:space="preserve"> </w:t>
      </w:r>
      <w:r w:rsidRPr="00270774">
        <w:rPr>
          <w:rFonts w:ascii="Comic Sans MS" w:hAnsi="Comic Sans MS" w:cs="Arial"/>
        </w:rPr>
        <w:t>adoptés par l'assemblée générale</w:t>
      </w:r>
      <w:r>
        <w:rPr>
          <w:rFonts w:ascii="Comic Sans MS" w:hAnsi="Comic Sans MS" w:cs="Arial"/>
        </w:rPr>
        <w:t>.</w:t>
      </w:r>
    </w:p>
    <w:p w:rsidR="00B60193" w:rsidRDefault="00B60193" w:rsidP="00B60193">
      <w:pPr>
        <w:widowControl w:val="0"/>
        <w:autoSpaceDE w:val="0"/>
        <w:autoSpaceDN w:val="0"/>
        <w:adjustRightInd w:val="0"/>
        <w:spacing w:before="240"/>
        <w:rPr>
          <w:rFonts w:ascii="Comic Sans MS" w:hAnsi="Comic Sans MS" w:cs="Arial"/>
          <w:sz w:val="28"/>
          <w:szCs w:val="22"/>
        </w:rPr>
      </w:pPr>
      <w:r>
        <w:rPr>
          <w:rFonts w:ascii="Comic Sans MS" w:hAnsi="Comic Sans MS"/>
          <w:b/>
          <w:sz w:val="28"/>
        </w:rPr>
        <w:t>Article 25 :</w:t>
      </w:r>
      <w:r w:rsidRPr="0095678C">
        <w:rPr>
          <w:rFonts w:ascii="Comic Sans MS" w:hAnsi="Comic Sans MS"/>
          <w:b/>
          <w:sz w:val="28"/>
        </w:rPr>
        <w:t> </w:t>
      </w:r>
      <w:r>
        <w:rPr>
          <w:rFonts w:ascii="Comic Sans MS" w:hAnsi="Comic Sans MS" w:cs="Arial"/>
          <w:sz w:val="28"/>
          <w:szCs w:val="22"/>
        </w:rPr>
        <w:t>Services extérieurs du Ministère de tutelle</w:t>
      </w:r>
    </w:p>
    <w:p w:rsidR="00B60193" w:rsidRDefault="00B60193" w:rsidP="00B60193">
      <w:pPr>
        <w:widowControl w:val="0"/>
        <w:autoSpaceDE w:val="0"/>
        <w:autoSpaceDN w:val="0"/>
        <w:adjustRightInd w:val="0"/>
        <w:jc w:val="both"/>
        <w:rPr>
          <w:rFonts w:ascii="Comic Sans MS" w:hAnsi="Comic Sans MS" w:cs="Arial"/>
        </w:rPr>
      </w:pPr>
      <w:r w:rsidRPr="00B60193">
        <w:rPr>
          <w:rFonts w:ascii="Comic Sans MS" w:hAnsi="Comic Sans MS" w:cs="Arial"/>
        </w:rPr>
        <w:t>Les statuts et les règlements intérieurs ainsi que les modifications qui peuvent</w:t>
      </w:r>
      <w:r>
        <w:rPr>
          <w:rFonts w:ascii="Comic Sans MS" w:hAnsi="Comic Sans MS" w:cs="Arial"/>
        </w:rPr>
        <w:t xml:space="preserve"> </w:t>
      </w:r>
      <w:r w:rsidRPr="00B60193">
        <w:rPr>
          <w:rFonts w:ascii="Comic Sans MS" w:hAnsi="Comic Sans MS" w:cs="Arial"/>
        </w:rPr>
        <w:t>y être apportées doivent être communiqués à la Direction Départementale de la Jeunesse et des Sports dans les trois mois qui suivent leur adoption en</w:t>
      </w:r>
      <w:r>
        <w:rPr>
          <w:rFonts w:ascii="Comic Sans MS" w:hAnsi="Comic Sans MS" w:cs="Arial"/>
        </w:rPr>
        <w:t xml:space="preserve"> </w:t>
      </w:r>
      <w:r w:rsidRPr="00B60193">
        <w:rPr>
          <w:rFonts w:ascii="Comic Sans MS" w:hAnsi="Comic Sans MS" w:cs="Arial"/>
        </w:rPr>
        <w:t>assemblée générale.</w:t>
      </w:r>
    </w:p>
    <w:p w:rsidR="0052787E" w:rsidRPr="005C125E" w:rsidRDefault="0052787E" w:rsidP="0052787E">
      <w:pPr>
        <w:tabs>
          <w:tab w:val="center" w:pos="4253"/>
          <w:tab w:val="right" w:pos="8647"/>
        </w:tabs>
        <w:jc w:val="both"/>
        <w:rPr>
          <w:rFonts w:ascii="Comic Sans MS" w:hAnsi="Comic Sans MS"/>
          <w:sz w:val="20"/>
          <w:szCs w:val="22"/>
        </w:rPr>
      </w:pPr>
      <w:r w:rsidRPr="005C125E">
        <w:rPr>
          <w:rFonts w:ascii="Comic Sans MS" w:hAnsi="Comic Sans MS"/>
          <w:sz w:val="20"/>
          <w:szCs w:val="22"/>
        </w:rPr>
        <w:t>Le Président</w:t>
      </w:r>
      <w:r w:rsidRPr="005C125E">
        <w:rPr>
          <w:rFonts w:ascii="Comic Sans MS" w:hAnsi="Comic Sans MS"/>
          <w:sz w:val="20"/>
          <w:szCs w:val="22"/>
        </w:rPr>
        <w:tab/>
        <w:t>La secrétaire</w:t>
      </w:r>
      <w:r w:rsidRPr="005C125E">
        <w:rPr>
          <w:rFonts w:ascii="Comic Sans MS" w:hAnsi="Comic Sans MS"/>
          <w:sz w:val="20"/>
          <w:szCs w:val="22"/>
        </w:rPr>
        <w:tab/>
        <w:t>La Trésorière</w:t>
      </w:r>
    </w:p>
    <w:p w:rsidR="0052787E" w:rsidRPr="005C125E" w:rsidRDefault="0052787E" w:rsidP="0052787E">
      <w:pPr>
        <w:tabs>
          <w:tab w:val="center" w:pos="4253"/>
          <w:tab w:val="right" w:pos="8647"/>
        </w:tabs>
        <w:jc w:val="both"/>
        <w:rPr>
          <w:rFonts w:ascii="Comic Sans MS" w:hAnsi="Comic Sans MS"/>
          <w:sz w:val="20"/>
          <w:szCs w:val="22"/>
          <w:lang w:val="en-GB"/>
        </w:rPr>
      </w:pPr>
      <w:r w:rsidRPr="005C125E">
        <w:rPr>
          <w:rFonts w:ascii="Comic Sans MS" w:hAnsi="Comic Sans MS"/>
          <w:sz w:val="20"/>
          <w:szCs w:val="22"/>
          <w:lang w:val="en-GB"/>
        </w:rPr>
        <w:t>André Bryselbout</w:t>
      </w:r>
      <w:r w:rsidRPr="005C125E">
        <w:rPr>
          <w:rFonts w:ascii="Comic Sans MS" w:hAnsi="Comic Sans MS"/>
          <w:sz w:val="20"/>
          <w:szCs w:val="22"/>
          <w:lang w:val="en-GB"/>
        </w:rPr>
        <w:tab/>
        <w:t>Laury Baudoin</w:t>
      </w:r>
      <w:r w:rsidRPr="005C125E">
        <w:rPr>
          <w:rFonts w:ascii="Comic Sans MS" w:hAnsi="Comic Sans MS"/>
          <w:sz w:val="20"/>
          <w:szCs w:val="22"/>
          <w:lang w:val="en-GB"/>
        </w:rPr>
        <w:tab/>
        <w:t>Catherine Nys</w:t>
      </w:r>
    </w:p>
    <w:p w:rsidR="0052787E" w:rsidRPr="005C125E" w:rsidRDefault="00C43981" w:rsidP="0052787E">
      <w:pPr>
        <w:tabs>
          <w:tab w:val="left" w:pos="900"/>
          <w:tab w:val="right" w:pos="9072"/>
        </w:tabs>
        <w:jc w:val="both"/>
        <w:rPr>
          <w:rFonts w:ascii="Comic Sans MS" w:hAnsi="Comic Sans MS"/>
          <w:i/>
          <w:sz w:val="18"/>
          <w:szCs w:val="22"/>
          <w:lang w:val="en-GB"/>
        </w:rPr>
      </w:pPr>
      <w:r w:rsidRPr="000531D7">
        <w:rPr>
          <w:rFonts w:ascii="Comic Sans MS" w:hAnsi="Comic Sans MS"/>
          <w:i/>
          <w:sz w:val="18"/>
          <w:szCs w:val="22"/>
          <w:lang w:val="en-GB"/>
        </w:rPr>
        <w:pict>
          <v:shape id="_x0000_i1026" type="#_x0000_t75" style="width:90.75pt;height:64.5pt">
            <v:imagedata r:id="rId9" o:title="signature andré"/>
          </v:shape>
        </w:pict>
      </w:r>
      <w:r w:rsidR="0052787E">
        <w:rPr>
          <w:rFonts w:ascii="Comic Sans MS" w:hAnsi="Comic Sans MS"/>
          <w:i/>
          <w:sz w:val="18"/>
          <w:szCs w:val="22"/>
          <w:lang w:val="en-GB"/>
        </w:rPr>
        <w:t xml:space="preserve">                         </w:t>
      </w:r>
      <w:r w:rsidRPr="000531D7">
        <w:rPr>
          <w:rFonts w:ascii="Comic Sans MS" w:hAnsi="Comic Sans MS"/>
          <w:i/>
          <w:sz w:val="18"/>
          <w:szCs w:val="22"/>
          <w:lang w:val="en-GB"/>
        </w:rPr>
        <w:pict>
          <v:shape id="_x0000_i1027" type="#_x0000_t75" style="width:106.5pt;height:54.75pt">
            <v:imagedata r:id="rId10" o:title="signature laury B"/>
          </v:shape>
        </w:pict>
      </w:r>
      <w:r w:rsidR="0052787E">
        <w:rPr>
          <w:rFonts w:ascii="Comic Sans MS" w:hAnsi="Comic Sans MS"/>
          <w:i/>
          <w:sz w:val="18"/>
          <w:szCs w:val="22"/>
          <w:lang w:val="en-GB"/>
        </w:rPr>
        <w:t xml:space="preserve">        </w:t>
      </w:r>
      <w:r w:rsidRPr="000531D7">
        <w:rPr>
          <w:rFonts w:ascii="Comic Sans MS" w:hAnsi="Comic Sans MS"/>
          <w:i/>
          <w:sz w:val="18"/>
          <w:szCs w:val="22"/>
          <w:lang w:val="en-GB"/>
        </w:rPr>
        <w:pict>
          <v:shape id="_x0000_i1028" type="#_x0000_t75" style="width:165pt;height:60pt">
            <v:imagedata r:id="rId11" o:title="signature Cathy"/>
          </v:shape>
        </w:pict>
      </w:r>
    </w:p>
    <w:sectPr w:rsidR="0052787E" w:rsidRPr="005C125E" w:rsidSect="00E4609A">
      <w:headerReference w:type="even" r:id="rId12"/>
      <w:headerReference w:type="default" r:id="rId13"/>
      <w:footerReference w:type="even" r:id="rId14"/>
      <w:footerReference w:type="default" r:id="rId15"/>
      <w:headerReference w:type="first" r:id="rId16"/>
      <w:footerReference w:type="first" r:id="rId17"/>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F6" w:rsidRDefault="006D4EF6">
      <w:r>
        <w:separator/>
      </w:r>
    </w:p>
  </w:endnote>
  <w:endnote w:type="continuationSeparator" w:id="0">
    <w:p w:rsidR="006D4EF6" w:rsidRDefault="006D4E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81" w:rsidRDefault="00C4398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9A" w:rsidRPr="00E4609A" w:rsidRDefault="00B60193" w:rsidP="00E4609A">
    <w:pPr>
      <w:pStyle w:val="Pieddepage"/>
      <w:pBdr>
        <w:top w:val="single" w:sz="4" w:space="1" w:color="auto"/>
      </w:pBdr>
      <w:tabs>
        <w:tab w:val="clear" w:pos="9072"/>
        <w:tab w:val="right" w:pos="9498"/>
      </w:tabs>
      <w:ind w:left="-567"/>
      <w:rPr>
        <w:rFonts w:ascii="Comic Sans MS" w:hAnsi="Comic Sans MS"/>
        <w:sz w:val="20"/>
        <w:szCs w:val="20"/>
      </w:rPr>
    </w:pPr>
    <w:r>
      <w:rPr>
        <w:rFonts w:ascii="Comic Sans MS" w:hAnsi="Comic Sans MS"/>
        <w:sz w:val="20"/>
        <w:szCs w:val="20"/>
      </w:rPr>
      <w:t>Statuts</w:t>
    </w:r>
    <w:r w:rsidR="00E4609A">
      <w:rPr>
        <w:rFonts w:ascii="Comic Sans MS" w:hAnsi="Comic Sans MS"/>
        <w:sz w:val="20"/>
        <w:szCs w:val="20"/>
      </w:rPr>
      <w:t xml:space="preserve"> du CSI</w:t>
    </w:r>
    <w:r w:rsidR="00C43981">
      <w:rPr>
        <w:rFonts w:ascii="Comic Sans MS" w:hAnsi="Comic Sans MS"/>
        <w:sz w:val="20"/>
        <w:szCs w:val="20"/>
      </w:rPr>
      <w:t> : 12 octobre 2012</w:t>
    </w:r>
    <w:r w:rsidR="00E4609A">
      <w:rPr>
        <w:rFonts w:ascii="Comic Sans MS" w:hAnsi="Comic Sans MS"/>
        <w:sz w:val="20"/>
        <w:szCs w:val="20"/>
      </w:rPr>
      <w:tab/>
    </w:r>
    <w:r w:rsidR="00E4609A">
      <w:rPr>
        <w:rFonts w:ascii="Comic Sans MS" w:hAnsi="Comic Sans MS"/>
        <w:sz w:val="20"/>
        <w:szCs w:val="20"/>
      </w:rPr>
      <w:tab/>
    </w:r>
    <w:r w:rsidRPr="00B60193">
      <w:rPr>
        <w:rFonts w:ascii="Monotype Corsiva" w:hAnsi="Monotype Corsiva"/>
      </w:rPr>
      <w:t>page</w:t>
    </w:r>
    <w:r w:rsidRPr="00B60193">
      <w:rPr>
        <w:rFonts w:ascii="Comic Sans MS" w:hAnsi="Comic Sans MS"/>
      </w:rPr>
      <w:t xml:space="preserve"> </w:t>
    </w:r>
    <w:r w:rsidR="000531D7" w:rsidRPr="00B60193">
      <w:rPr>
        <w:rStyle w:val="Numrodepage"/>
        <w:rFonts w:ascii="Monotype Corsiva" w:hAnsi="Monotype Corsiva"/>
      </w:rPr>
      <w:fldChar w:fldCharType="begin"/>
    </w:r>
    <w:r w:rsidR="00E4609A" w:rsidRPr="00B60193">
      <w:rPr>
        <w:rStyle w:val="Numrodepage"/>
        <w:rFonts w:ascii="Monotype Corsiva" w:hAnsi="Monotype Corsiva"/>
      </w:rPr>
      <w:instrText xml:space="preserve"> PAGE </w:instrText>
    </w:r>
    <w:r w:rsidR="000531D7" w:rsidRPr="00B60193">
      <w:rPr>
        <w:rStyle w:val="Numrodepage"/>
        <w:rFonts w:ascii="Monotype Corsiva" w:hAnsi="Monotype Corsiva"/>
      </w:rPr>
      <w:fldChar w:fldCharType="separate"/>
    </w:r>
    <w:r w:rsidR="00C43981">
      <w:rPr>
        <w:rStyle w:val="Numrodepage"/>
        <w:rFonts w:ascii="Monotype Corsiva" w:hAnsi="Monotype Corsiva"/>
        <w:noProof/>
      </w:rPr>
      <w:t>1</w:t>
    </w:r>
    <w:r w:rsidR="000531D7" w:rsidRPr="00B60193">
      <w:rPr>
        <w:rStyle w:val="Numrodepage"/>
        <w:rFonts w:ascii="Monotype Corsiva" w:hAnsi="Monotype Corsiva"/>
      </w:rPr>
      <w:fldChar w:fldCharType="end"/>
    </w:r>
    <w:r w:rsidR="00E4609A" w:rsidRPr="00B60193">
      <w:rPr>
        <w:rStyle w:val="Numrodepage"/>
        <w:rFonts w:ascii="Monotype Corsiva" w:hAnsi="Monotype Corsiva"/>
      </w:rPr>
      <w:t>/</w:t>
    </w:r>
    <w:r w:rsidR="000531D7" w:rsidRPr="00B60193">
      <w:rPr>
        <w:rStyle w:val="Numrodepage"/>
        <w:rFonts w:ascii="Monotype Corsiva" w:hAnsi="Monotype Corsiva"/>
      </w:rPr>
      <w:fldChar w:fldCharType="begin"/>
    </w:r>
    <w:r w:rsidR="00E4609A" w:rsidRPr="00B60193">
      <w:rPr>
        <w:rStyle w:val="Numrodepage"/>
        <w:rFonts w:ascii="Monotype Corsiva" w:hAnsi="Monotype Corsiva"/>
      </w:rPr>
      <w:instrText xml:space="preserve"> NUMPAGES </w:instrText>
    </w:r>
    <w:r w:rsidR="000531D7" w:rsidRPr="00B60193">
      <w:rPr>
        <w:rStyle w:val="Numrodepage"/>
        <w:rFonts w:ascii="Monotype Corsiva" w:hAnsi="Monotype Corsiva"/>
      </w:rPr>
      <w:fldChar w:fldCharType="separate"/>
    </w:r>
    <w:r w:rsidR="00C43981">
      <w:rPr>
        <w:rStyle w:val="Numrodepage"/>
        <w:rFonts w:ascii="Monotype Corsiva" w:hAnsi="Monotype Corsiva"/>
        <w:noProof/>
      </w:rPr>
      <w:t>5</w:t>
    </w:r>
    <w:r w:rsidR="000531D7" w:rsidRPr="00B60193">
      <w:rPr>
        <w:rStyle w:val="Numrodepage"/>
        <w:rFonts w:ascii="Monotype Corsiva" w:hAnsi="Monotype Corsiv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81" w:rsidRDefault="00C439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F6" w:rsidRDefault="006D4EF6">
      <w:r>
        <w:separator/>
      </w:r>
    </w:p>
  </w:footnote>
  <w:footnote w:type="continuationSeparator" w:id="0">
    <w:p w:rsidR="006D4EF6" w:rsidRDefault="006D4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81" w:rsidRDefault="00C4398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81" w:rsidRDefault="00C4398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81" w:rsidRDefault="00C4398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E5E"/>
    <w:multiLevelType w:val="hybridMultilevel"/>
    <w:tmpl w:val="B2168C4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5D620C1"/>
    <w:multiLevelType w:val="hybridMultilevel"/>
    <w:tmpl w:val="E048B656"/>
    <w:lvl w:ilvl="0" w:tplc="DE027D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03221E6"/>
    <w:multiLevelType w:val="hybridMultilevel"/>
    <w:tmpl w:val="235E13D0"/>
    <w:lvl w:ilvl="0" w:tplc="BE8ED48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52B4BB7"/>
    <w:multiLevelType w:val="hybridMultilevel"/>
    <w:tmpl w:val="4328EA3A"/>
    <w:lvl w:ilvl="0" w:tplc="2A1846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GB" w:vendorID="64" w:dllVersion="131078" w:nlCheck="1" w:checkStyle="1"/>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D20"/>
    <w:rsid w:val="000531D7"/>
    <w:rsid w:val="000573DD"/>
    <w:rsid w:val="000A5B0C"/>
    <w:rsid w:val="000A6135"/>
    <w:rsid w:val="000B06F1"/>
    <w:rsid w:val="000E43CE"/>
    <w:rsid w:val="001A571F"/>
    <w:rsid w:val="001C18FC"/>
    <w:rsid w:val="001C27E9"/>
    <w:rsid w:val="001D4725"/>
    <w:rsid w:val="00223D01"/>
    <w:rsid w:val="00270774"/>
    <w:rsid w:val="00295E52"/>
    <w:rsid w:val="002B1ABD"/>
    <w:rsid w:val="003360E2"/>
    <w:rsid w:val="00350AEA"/>
    <w:rsid w:val="003C269D"/>
    <w:rsid w:val="00482FDC"/>
    <w:rsid w:val="004A394C"/>
    <w:rsid w:val="004B5FBC"/>
    <w:rsid w:val="004F706D"/>
    <w:rsid w:val="0052787E"/>
    <w:rsid w:val="005C0464"/>
    <w:rsid w:val="005F3AF5"/>
    <w:rsid w:val="006209A2"/>
    <w:rsid w:val="006935C4"/>
    <w:rsid w:val="006D2B32"/>
    <w:rsid w:val="006D4EF6"/>
    <w:rsid w:val="00753932"/>
    <w:rsid w:val="0079280C"/>
    <w:rsid w:val="007A5CD7"/>
    <w:rsid w:val="007E5C73"/>
    <w:rsid w:val="008C5A71"/>
    <w:rsid w:val="008E4F5F"/>
    <w:rsid w:val="008E7D41"/>
    <w:rsid w:val="008F4DFD"/>
    <w:rsid w:val="009064EF"/>
    <w:rsid w:val="00911C5A"/>
    <w:rsid w:val="00952BBA"/>
    <w:rsid w:val="0095678C"/>
    <w:rsid w:val="009902CD"/>
    <w:rsid w:val="009B4AAF"/>
    <w:rsid w:val="00A43071"/>
    <w:rsid w:val="00A720F2"/>
    <w:rsid w:val="00A84417"/>
    <w:rsid w:val="00B03332"/>
    <w:rsid w:val="00B50CCD"/>
    <w:rsid w:val="00B60193"/>
    <w:rsid w:val="00B65CCB"/>
    <w:rsid w:val="00BD0F9F"/>
    <w:rsid w:val="00BD5DF5"/>
    <w:rsid w:val="00C22DA7"/>
    <w:rsid w:val="00C32D20"/>
    <w:rsid w:val="00C43981"/>
    <w:rsid w:val="00C62707"/>
    <w:rsid w:val="00CA1083"/>
    <w:rsid w:val="00CE6F5A"/>
    <w:rsid w:val="00CF69B7"/>
    <w:rsid w:val="00D227F4"/>
    <w:rsid w:val="00DA4FBB"/>
    <w:rsid w:val="00DC5C52"/>
    <w:rsid w:val="00E11091"/>
    <w:rsid w:val="00E4609A"/>
    <w:rsid w:val="00EA74FA"/>
    <w:rsid w:val="00EC06B2"/>
    <w:rsid w:val="00EF290A"/>
    <w:rsid w:val="00F2600E"/>
    <w:rsid w:val="00F41442"/>
    <w:rsid w:val="00F56BC2"/>
    <w:rsid w:val="00F73CC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D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4609A"/>
    <w:pPr>
      <w:tabs>
        <w:tab w:val="center" w:pos="4536"/>
        <w:tab w:val="right" w:pos="9072"/>
      </w:tabs>
    </w:pPr>
  </w:style>
  <w:style w:type="paragraph" w:styleId="Pieddepage">
    <w:name w:val="footer"/>
    <w:basedOn w:val="Normal"/>
    <w:rsid w:val="00E4609A"/>
    <w:pPr>
      <w:tabs>
        <w:tab w:val="center" w:pos="4536"/>
        <w:tab w:val="right" w:pos="9072"/>
      </w:tabs>
    </w:pPr>
  </w:style>
  <w:style w:type="character" w:styleId="Numrodepage">
    <w:name w:val="page number"/>
    <w:basedOn w:val="Policepardfaut"/>
    <w:rsid w:val="00E4609A"/>
  </w:style>
  <w:style w:type="character" w:styleId="Lienhypertexte">
    <w:name w:val="Hyperlink"/>
    <w:basedOn w:val="Policepardfaut"/>
    <w:rsid w:val="00E4609A"/>
    <w:rPr>
      <w:color w:val="0000FF"/>
      <w:u w:val="single"/>
    </w:rPr>
  </w:style>
  <w:style w:type="paragraph" w:styleId="Textedebulles">
    <w:name w:val="Balloon Text"/>
    <w:basedOn w:val="Normal"/>
    <w:semiHidden/>
    <w:rsid w:val="00F56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8788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Statuts</vt:lpstr>
    </vt:vector>
  </TitlesOfParts>
  <Company>A-B</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dc:title>
  <dc:creator>André</dc:creator>
  <cp:lastModifiedBy>andre</cp:lastModifiedBy>
  <cp:revision>3</cp:revision>
  <cp:lastPrinted>2014-10-28T10:17:00Z</cp:lastPrinted>
  <dcterms:created xsi:type="dcterms:W3CDTF">2021-04-18T18:06:00Z</dcterms:created>
  <dcterms:modified xsi:type="dcterms:W3CDTF">2021-04-23T17:32:00Z</dcterms:modified>
</cp:coreProperties>
</file>